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C0D" w:rsidRDefault="000C7C0D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C7C0D" w:rsidRDefault="000C7C0D">
      <w:pPr>
        <w:pStyle w:val="afd"/>
        <w:widowControl w:val="0"/>
        <w:adjustRightInd w:val="0"/>
        <w:snapToGrid w:val="0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0C7C0D" w:rsidRDefault="006913C8" w:rsidP="006913C8">
      <w:pPr>
        <w:widowControl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  <w:sectPr w:rsidR="000C7C0D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8904223"/>
            <wp:effectExtent l="19050" t="0" r="0" b="0"/>
            <wp:docPr id="1" name="Рисунок 1" descr="C:\Users\Ataev\Documents\2024-10-31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taev\Documents\2024-10-31_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89042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C0D" w:rsidRDefault="00880F94">
      <w:pPr>
        <w:pStyle w:val="afd"/>
        <w:widowControl w:val="0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Программы развития</w:t>
      </w:r>
    </w:p>
    <w:p w:rsidR="000C7C0D" w:rsidRDefault="000C7C0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c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353"/>
        <w:gridCol w:w="6976"/>
      </w:tblGrid>
      <w:tr w:rsidR="000C7C0D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0C7C0D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C0D" w:rsidRDefault="00880F94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бюджетное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«Джемикентская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средняя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Гейдара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Алиева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0D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C0D" w:rsidRDefault="00880F94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29.12.2012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273-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7C0D" w:rsidRDefault="00880F94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«Цифровая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4.4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национального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«Образование»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президиумом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Президенте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стратегическому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национальным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24.12.2018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16).</w:t>
            </w:r>
          </w:p>
          <w:p w:rsidR="000C7C0D" w:rsidRDefault="00880F94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Постановление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26.12.2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017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1642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7C0D" w:rsidRDefault="00880F94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Стратегия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2017-2030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Президента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09.05.2017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203.</w:t>
            </w:r>
          </w:p>
          <w:p w:rsidR="000C7C0D" w:rsidRDefault="00880F94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Концепция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общенациональной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Президентом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03.04.2012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-827.</w:t>
            </w:r>
          </w:p>
          <w:p w:rsidR="000C7C0D" w:rsidRDefault="00880F94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государственной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молодежной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29.11.2014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2403-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7C0D" w:rsidRDefault="00880F94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Распоряжение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21.06.2021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-126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ведомственной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C7C0D" w:rsidRDefault="00880F94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выявление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поддержка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проявивших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выдающиеся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"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7C0D" w:rsidRDefault="00880F94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Концепция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2030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31.03.2022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678-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7C0D" w:rsidRDefault="00880F94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Стратегия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распоряжением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29.05.2015</w:t>
            </w:r>
          </w:p>
          <w:p w:rsidR="000C7C0D" w:rsidRDefault="00880F94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996-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11.05.2021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-123/07</w:t>
            </w:r>
          </w:p>
        </w:tc>
      </w:tr>
      <w:tr w:rsidR="000C7C0D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C0D" w:rsidRDefault="00880F94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конкурентных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преимуществ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ориентированной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успешной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личности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делопроизводства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 ФООП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 xml:space="preserve">4.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разнообразия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доступности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учётом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потребностей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детьми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потребн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остями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0C7C0D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3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C0D" w:rsidRDefault="00880F94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чтобы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предлагаемых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повысить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уже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оказываемых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помочь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учащимся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вуз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многопрофильность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вариативность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Оптимизация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дистанционных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использования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документооборота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5.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востребованной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воспитательно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молодежной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политики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6.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Повышения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посетителей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C0D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C0D" w:rsidRDefault="00880F94">
            <w:pPr>
              <w:spacing w:after="0" w:line="24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Применение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федеральных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Минпросвещения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открытости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официальной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страницы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Внутренний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аккредитационным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показателям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расширение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спектра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5.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обучающимися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Оптимизация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внедрение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9.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инновац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0D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Ответственные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Шабанов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Эльбрус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Минатуллаевич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«Джемикентская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СОШ»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Алиева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</w:p>
          <w:p w:rsidR="000C7C0D" w:rsidRDefault="00880F94">
            <w:pPr>
              <w:spacing w:after="0"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Ахмедова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секретарь</w:t>
            </w:r>
          </w:p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утверждённом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приказом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«Джемикентская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СОШ»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Алиева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30.09.2024</w:t>
            </w:r>
          </w:p>
        </w:tc>
      </w:tr>
      <w:tr w:rsidR="000C7C0D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Период реализации</w:t>
            </w:r>
          </w:p>
        </w:tc>
        <w:tc>
          <w:tcPr>
            <w:tcW w:w="3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ноября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2027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года</w:t>
            </w:r>
          </w:p>
        </w:tc>
      </w:tr>
      <w:tr w:rsidR="000C7C0D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</w:p>
        </w:tc>
        <w:tc>
          <w:tcPr>
            <w:tcW w:w="3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C0D" w:rsidRDefault="00880F94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-2024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  <w:p w:rsidR="000C7C0D" w:rsidRDefault="00880F94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2025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  <w:p w:rsidR="000C7C0D" w:rsidRDefault="00880F94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2026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  <w:p w:rsidR="000C7C0D" w:rsidRDefault="00880F94">
            <w:pPr>
              <w:widowControl w:val="0"/>
              <w:numPr>
                <w:ilvl w:val="0"/>
                <w:numId w:val="1"/>
              </w:num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Этап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0C7C0D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2024г</w:t>
            </w:r>
          </w:p>
        </w:tc>
      </w:tr>
      <w:tr w:rsidR="000C7C0D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этап – подготовительный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0C7C0D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этап – реализация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en-US"/>
              </w:rPr>
              <w:t>6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г</w:t>
            </w:r>
          </w:p>
        </w:tc>
      </w:tr>
      <w:tr w:rsidR="000C7C0D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этап – обобщающий 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0C7C0D">
        <w:trPr>
          <w:trHeight w:val="20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муниципальное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Целевые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субсидии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0C7C0D">
        <w:trPr>
          <w:trHeight w:val="317"/>
        </w:trPr>
        <w:tc>
          <w:tcPr>
            <w:tcW w:w="162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Контроль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337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Отчётная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дата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каждого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итогам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ежегодного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мониторинга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аналитический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отчёт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результатах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Корректировку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«Джемикентская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</w:tbl>
    <w:p w:rsidR="000C7C0D" w:rsidRDefault="000C7C0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0C7C0D">
          <w:pgSz w:w="11906" w:h="16838"/>
          <w:pgMar w:top="851" w:right="567" w:bottom="851" w:left="1134" w:header="708" w:footer="708" w:gutter="0"/>
          <w:cols w:space="720"/>
        </w:sectPr>
      </w:pPr>
    </w:p>
    <w:p w:rsidR="000C7C0D" w:rsidRDefault="00880F94">
      <w:pPr>
        <w:pStyle w:val="afd"/>
        <w:widowControl w:val="0"/>
        <w:spacing w:after="0" w:line="276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0C7C0D" w:rsidRDefault="000C7C0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c"/>
        <w:tblW w:w="14323" w:type="pct"/>
        <w:tblLook w:val="04A0"/>
      </w:tblPr>
      <w:tblGrid>
        <w:gridCol w:w="2668"/>
        <w:gridCol w:w="7744"/>
        <w:gridCol w:w="1699"/>
        <w:gridCol w:w="2587"/>
        <w:gridCol w:w="15154"/>
      </w:tblGrid>
      <w:tr w:rsidR="000C7C0D">
        <w:trPr>
          <w:gridAfter w:val="3"/>
        </w:trPr>
        <w:tc>
          <w:tcPr>
            <w:tcW w:w="447" w:type="pct"/>
          </w:tcPr>
          <w:p w:rsidR="000C7C0D" w:rsidRDefault="00880F9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297" w:type="pct"/>
          </w:tcPr>
          <w:p w:rsidR="000C7C0D" w:rsidRDefault="00880F94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0C7C0D">
        <w:trPr>
          <w:gridAfter w:val="3"/>
        </w:trPr>
        <w:tc>
          <w:tcPr>
            <w:tcW w:w="447" w:type="pct"/>
          </w:tcPr>
          <w:p w:rsidR="000C7C0D" w:rsidRDefault="00880F94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1297" w:type="pct"/>
          </w:tcPr>
          <w:p w:rsidR="000C7C0D" w:rsidRDefault="00880F94">
            <w:pPr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Муниципальное бюджетное общеобразовательное учреждение "Джемикентская средняя общеобразовательная школа " имени Гейдара Алиева(МБОУ  Джемикентская СОШ») (далее — школа, организация) </w:t>
            </w:r>
          </w:p>
          <w:p w:rsidR="000C7C0D" w:rsidRDefault="00880F94">
            <w:pPr>
              <w:numPr>
                <w:ilvl w:val="0"/>
                <w:numId w:val="2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color w:val="000000"/>
                <w:sz w:val="24"/>
                <w:szCs w:val="24"/>
              </w:rPr>
              <w:t xml:space="preserve">оздана </w:t>
            </w:r>
            <w:r>
              <w:rPr>
                <w:sz w:val="24"/>
                <w:szCs w:val="24"/>
              </w:rPr>
              <w:t>- 26.11.2006 г.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основании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постановления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Дербентс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«О создании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«Джемикентская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СОШ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 w:rsidR="000C7C0D" w:rsidRDefault="00880F94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2006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7C0D" w:rsidRDefault="00880F94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ИНН : 0512011679</w:t>
            </w:r>
          </w:p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Дербентского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района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7C0D" w:rsidRDefault="00880F94">
            <w:pPr>
              <w:spacing w:before="40" w:after="40"/>
              <w:rPr>
                <w:rFonts w:cs="Calibri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cs="Calibri"/>
                <w:sz w:val="24"/>
                <w:szCs w:val="24"/>
                <w:shd w:val="clear" w:color="auto" w:fill="FFFFFF"/>
              </w:rPr>
              <w:t>Лицензия - Регистрационный  № 6782   от 03 декабря   2020 года  серия 05Л01 № 0004297. Срок действия лицензии БЕ</w:t>
            </w:r>
            <w:r>
              <w:rPr>
                <w:rFonts w:cs="Calibri"/>
                <w:sz w:val="24"/>
                <w:szCs w:val="24"/>
                <w:shd w:val="clear" w:color="auto" w:fill="FFFFFF"/>
              </w:rPr>
              <w:t>ССРОЧНО.</w:t>
            </w:r>
          </w:p>
          <w:p w:rsidR="000C7C0D" w:rsidRDefault="00880F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  <w:shd w:val="clear" w:color="auto" w:fill="FFFFFF"/>
              </w:rPr>
              <w:t xml:space="preserve">Регистрационный  № 6782 , серия 05П01 № 0004470 выдано Министерством образования и науки Республики Дагестан  3 декабря 2020 года.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  <w:p w:rsidR="000C7C0D" w:rsidRDefault="00880F94">
            <w:pPr>
              <w:numPr>
                <w:ilvl w:val="0"/>
                <w:numId w:val="3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расположена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адресу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368615,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Республика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Дагестан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Дербентский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район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Джемикент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17.</w:t>
            </w:r>
          </w:p>
          <w:p w:rsidR="000C7C0D" w:rsidRDefault="00880F94">
            <w:pPr>
              <w:numPr>
                <w:ilvl w:val="0"/>
                <w:numId w:val="3"/>
              </w:num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8 (960 -411-11-27.  </w:t>
            </w:r>
          </w:p>
          <w:p w:rsidR="000C7C0D" w:rsidRDefault="00880F94">
            <w:pPr>
              <w:spacing w:line="360" w:lineRule="auto"/>
              <w:rPr>
                <w:rStyle w:val="90"/>
                <w:rFonts w:ascii="Helvetica" w:hAnsi="Helvetica" w:cs="Helvetica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hyperlink r:id="rId10" w:history="1">
              <w:r>
                <w:rPr>
                  <w:rStyle w:val="90"/>
                  <w:rFonts w:ascii="Helvetica" w:hAnsi="Helvetica" w:cs="Helvetica"/>
                  <w:bCs/>
                  <w:sz w:val="24"/>
                  <w:szCs w:val="24"/>
                  <w:shd w:val="clear" w:color="auto" w:fill="FFFFFF"/>
                </w:rPr>
                <w:t>mbou_</w:t>
              </w:r>
              <w:r>
                <w:rPr>
                  <w:rStyle w:val="90"/>
                  <w:rFonts w:ascii="Helvetica" w:hAnsi="Helvetica" w:cs="Helvetica"/>
                  <w:bCs/>
                  <w:sz w:val="24"/>
                  <w:szCs w:val="24"/>
                  <w:shd w:val="clear" w:color="auto" w:fill="FFFFFF"/>
                  <w:lang w:val="en-US"/>
                </w:rPr>
                <w:t>dzhemikent</w:t>
              </w:r>
              <w:r>
                <w:rPr>
                  <w:rStyle w:val="90"/>
                  <w:rFonts w:ascii="Helvetica" w:hAnsi="Helvetica" w:cs="Helvetica"/>
                  <w:bCs/>
                  <w:sz w:val="24"/>
                  <w:szCs w:val="24"/>
                  <w:shd w:val="clear" w:color="auto" w:fill="FFFFFF"/>
                </w:rPr>
                <w:t xml:space="preserve"> @ e-dag.ru</w:t>
              </w:r>
            </w:hyperlink>
          </w:p>
          <w:p w:rsidR="000C7C0D" w:rsidRDefault="00880F94">
            <w:pPr>
              <w:rPr>
                <w:rFonts w:hAnsi="Times New Roman" w:cs="Times New Roman"/>
                <w:color w:val="44546A" w:themeColor="text2"/>
                <w:sz w:val="28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Официальный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44546A" w:themeColor="text2"/>
                <w:sz w:val="28"/>
                <w:szCs w:val="24"/>
              </w:rPr>
              <w:t>https://sh-</w:t>
            </w:r>
            <w:r>
              <w:rPr>
                <w:rFonts w:hAnsi="Times New Roman" w:cs="Times New Roman"/>
                <w:color w:val="44546A" w:themeColor="text2"/>
                <w:sz w:val="28"/>
                <w:szCs w:val="24"/>
                <w:lang w:val="en-US"/>
              </w:rPr>
              <w:t>gejdaraalieva</w:t>
            </w:r>
            <w:r>
              <w:rPr>
                <w:rFonts w:hAnsi="Times New Roman" w:cs="Times New Roman"/>
                <w:color w:val="44546A" w:themeColor="text2"/>
                <w:sz w:val="28"/>
                <w:szCs w:val="24"/>
              </w:rPr>
              <w:t>-</w:t>
            </w:r>
            <w:r>
              <w:rPr>
                <w:rFonts w:hAnsi="Times New Roman" w:cs="Times New Roman"/>
                <w:color w:val="44546A" w:themeColor="text2"/>
                <w:sz w:val="28"/>
                <w:szCs w:val="24"/>
                <w:lang w:val="en-US"/>
              </w:rPr>
              <w:t>dzhemikent</w:t>
            </w:r>
            <w:r>
              <w:rPr>
                <w:rFonts w:hAnsi="Times New Roman" w:cs="Times New Roman"/>
                <w:color w:val="44546A" w:themeColor="text2"/>
                <w:sz w:val="28"/>
                <w:szCs w:val="24"/>
              </w:rPr>
              <w:t>-</w:t>
            </w:r>
            <w:r>
              <w:rPr>
                <w:rFonts w:hAnsi="Times New Roman" w:cs="Times New Roman"/>
                <w:color w:val="44546A" w:themeColor="text2"/>
                <w:sz w:val="28"/>
                <w:szCs w:val="24"/>
                <w:lang w:val="en-US"/>
              </w:rPr>
              <w:t>r</w:t>
            </w:r>
            <w:r>
              <w:rPr>
                <w:rFonts w:hAnsi="Times New Roman" w:cs="Times New Roman"/>
                <w:color w:val="44546A" w:themeColor="text2"/>
                <w:sz w:val="28"/>
                <w:szCs w:val="24"/>
              </w:rPr>
              <w:t>82.gosweb.gosuslugi.ru/</w:t>
            </w:r>
          </w:p>
          <w:p w:rsidR="000C7C0D" w:rsidRDefault="000C7C0D">
            <w:pPr>
              <w:spacing w:line="360" w:lineRule="auto"/>
              <w:rPr>
                <w:rStyle w:val="90"/>
                <w:rFonts w:ascii="Helvetica" w:hAnsi="Helvetica" w:cs="Helvetica"/>
                <w:bCs/>
                <w:sz w:val="24"/>
                <w:szCs w:val="24"/>
                <w:shd w:val="clear" w:color="auto" w:fill="FFFFFF"/>
              </w:rPr>
            </w:pPr>
          </w:p>
          <w:p w:rsidR="000C7C0D" w:rsidRDefault="000C7C0D">
            <w:pPr>
              <w:spacing w:line="360" w:lineRule="auto"/>
              <w:rPr>
                <w:sz w:val="24"/>
                <w:szCs w:val="24"/>
              </w:rPr>
            </w:pPr>
          </w:p>
          <w:p w:rsidR="000C7C0D" w:rsidRDefault="000C7C0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7C0D">
        <w:trPr>
          <w:gridAfter w:val="1"/>
        </w:trPr>
        <w:tc>
          <w:tcPr>
            <w:tcW w:w="447" w:type="pct"/>
          </w:tcPr>
          <w:p w:rsidR="000C7C0D" w:rsidRDefault="00880F94">
            <w:pPr>
              <w:pStyle w:val="afd"/>
              <w:widowControl w:val="0"/>
              <w:spacing w:after="0"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1297" w:type="pct"/>
            <w:shd w:val="clear" w:color="auto" w:fill="auto"/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: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инвалиды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         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ОВЗ</w:t>
            </w:r>
          </w:p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               232                      12                                     1</w:t>
            </w:r>
          </w:p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                     15                           0                                       0</w:t>
            </w:r>
          </w:p>
        </w:tc>
        <w:tc>
          <w:tcPr>
            <w:tcW w:w="0" w:type="auto"/>
            <w:gridSpan w:val="2"/>
          </w:tcPr>
          <w:p w:rsidR="000C7C0D" w:rsidRDefault="000C7C0D"/>
        </w:tc>
      </w:tr>
      <w:tr w:rsidR="000C7C0D">
        <w:tc>
          <w:tcPr>
            <w:tcW w:w="447" w:type="pct"/>
          </w:tcPr>
          <w:p w:rsidR="000C7C0D" w:rsidRDefault="00880F94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1297" w:type="pct"/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структуру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входит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C7C0D" w:rsidRDefault="00880F9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собрание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конференция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C7C0D" w:rsidRDefault="00880F94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служба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спортклуб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объединения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гуманитарного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естественно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научного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цикла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Реализуемые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C7C0D" w:rsidRDefault="00880F9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среднего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C7C0D" w:rsidRDefault="00880F94">
            <w:pPr>
              <w:numPr>
                <w:ilvl w:val="0"/>
                <w:numId w:val="5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адаптированная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C7C0D" w:rsidRDefault="00880F94">
            <w:pPr>
              <w:numPr>
                <w:ilvl w:val="0"/>
                <w:numId w:val="5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«Шахматы»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«Театр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«Ученическое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самоуправление»</w:t>
            </w:r>
          </w:p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C7C0D" w:rsidRDefault="00880F9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кабинеты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площадь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2;</w:t>
            </w:r>
          </w:p>
          <w:p w:rsidR="000C7C0D" w:rsidRDefault="00880F9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площадь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42,6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2;</w:t>
            </w:r>
          </w:p>
          <w:p w:rsidR="000C7C0D" w:rsidRDefault="00880F9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библиотека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площадь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42,6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  <w:p w:rsidR="000C7C0D" w:rsidRDefault="00880F9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медицинских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площадь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42,6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2;</w:t>
            </w:r>
          </w:p>
          <w:p w:rsidR="000C7C0D" w:rsidRDefault="00880F9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площадь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2;</w:t>
            </w:r>
          </w:p>
          <w:p w:rsidR="000C7C0D" w:rsidRDefault="00880F94">
            <w:pPr>
              <w:numPr>
                <w:ilvl w:val="0"/>
                <w:numId w:val="6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площадь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42,6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2;</w:t>
            </w:r>
          </w:p>
          <w:p w:rsidR="000C7C0D" w:rsidRDefault="00880F94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абинет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площадь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28,4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</w:t>
            </w:r>
          </w:p>
          <w:p w:rsidR="000C7C0D" w:rsidRDefault="00880F94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завхоза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42,6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  <w:p w:rsidR="000C7C0D" w:rsidRDefault="00880F94">
            <w:pPr>
              <w:numPr>
                <w:ilvl w:val="0"/>
                <w:numId w:val="6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Спортзал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площадь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    350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медиатекой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базируется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составе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подразделения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«Библиотека»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ресурсами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ФГИС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7C0D" w:rsidRDefault="000C7C0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C7C0D" w:rsidRDefault="000C7C0D"/>
        </w:tc>
        <w:tc>
          <w:tcPr>
            <w:tcW w:w="0" w:type="auto"/>
          </w:tcPr>
          <w:p w:rsidR="000C7C0D" w:rsidRDefault="000C7C0D"/>
        </w:tc>
        <w:tc>
          <w:tcPr>
            <w:tcW w:w="0" w:type="auto"/>
          </w:tcPr>
          <w:p w:rsidR="000C7C0D" w:rsidRDefault="00880F9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инвалидов</w:t>
            </w:r>
          </w:p>
        </w:tc>
      </w:tr>
      <w:tr w:rsidR="000C7C0D">
        <w:tc>
          <w:tcPr>
            <w:tcW w:w="447" w:type="pct"/>
          </w:tcPr>
          <w:p w:rsidR="000C7C0D" w:rsidRDefault="00880F94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1297" w:type="pct"/>
            <w:shd w:val="clear" w:color="auto" w:fill="auto"/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проводятся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одну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смен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Режим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пятидневная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интересам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 второй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половине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рамках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7C0D" w:rsidRDefault="000C7C0D"/>
        </w:tc>
        <w:tc>
          <w:tcPr>
            <w:tcW w:w="0" w:type="auto"/>
          </w:tcPr>
          <w:p w:rsidR="000C7C0D" w:rsidRDefault="000C7C0D"/>
        </w:tc>
        <w:tc>
          <w:tcPr>
            <w:tcW w:w="0" w:type="auto"/>
          </w:tcPr>
          <w:p w:rsidR="000C7C0D" w:rsidRDefault="000C7C0D"/>
        </w:tc>
        <w:tc>
          <w:tcPr>
            <w:tcW w:w="0" w:type="auto"/>
          </w:tcPr>
          <w:p w:rsidR="000C7C0D" w:rsidRDefault="00880F9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C7C0D">
        <w:tc>
          <w:tcPr>
            <w:tcW w:w="447" w:type="pct"/>
          </w:tcPr>
          <w:p w:rsidR="000C7C0D" w:rsidRDefault="00880F94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1297" w:type="pct"/>
            <w:shd w:val="clear" w:color="auto" w:fill="auto"/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:  66</w:t>
            </w:r>
          </w:p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:  1</w:t>
            </w:r>
          </w:p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:  1</w:t>
            </w:r>
          </w:p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: 1</w:t>
            </w:r>
          </w:p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:   41</w:t>
            </w:r>
          </w:p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  5</w:t>
            </w:r>
          </w:p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Учебновспомагательный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:  4</w:t>
            </w:r>
          </w:p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персонал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    13</w:t>
            </w:r>
          </w:p>
          <w:p w:rsidR="000C7C0D" w:rsidRDefault="000C7C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C7C0D" w:rsidRDefault="000C7C0D"/>
        </w:tc>
        <w:tc>
          <w:tcPr>
            <w:tcW w:w="0" w:type="auto"/>
          </w:tcPr>
          <w:p w:rsidR="000C7C0D" w:rsidRDefault="000C7C0D"/>
        </w:tc>
        <w:tc>
          <w:tcPr>
            <w:tcW w:w="0" w:type="auto"/>
          </w:tcPr>
          <w:p w:rsidR="000C7C0D" w:rsidRDefault="00880F9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0C7C0D">
        <w:tc>
          <w:tcPr>
            <w:tcW w:w="447" w:type="pct"/>
          </w:tcPr>
          <w:p w:rsidR="000C7C0D" w:rsidRDefault="00880F94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Краткая характеристика окружающего социума, наличие социальных партнеров</w:t>
            </w:r>
          </w:p>
        </w:tc>
        <w:tc>
          <w:tcPr>
            <w:tcW w:w="1297" w:type="pct"/>
            <w:shd w:val="clear" w:color="auto" w:fill="auto"/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степень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ведомственные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награды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.:</w:t>
            </w:r>
          </w:p>
          <w:p w:rsidR="000C7C0D" w:rsidRDefault="00880F9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степень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-;</w:t>
            </w:r>
          </w:p>
          <w:p w:rsidR="000C7C0D" w:rsidRDefault="00880F94">
            <w:pPr>
              <w:numPr>
                <w:ilvl w:val="0"/>
                <w:numId w:val="7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ведомственные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награды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C7C0D" w:rsidRDefault="00880F94">
            <w:pPr>
              <w:numPr>
                <w:ilvl w:val="0"/>
                <w:numId w:val="7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победители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призеры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лауреаты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)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офессиональных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конкурсов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0.</w:t>
            </w:r>
          </w:p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отмеченные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наградами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0C7C0D" w:rsidRDefault="00880F94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Почетный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работник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C7C0D" w:rsidRDefault="00880F94">
            <w:pPr>
              <w:numPr>
                <w:ilvl w:val="0"/>
                <w:numId w:val="8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Почетная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Министерства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РД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</w:t>
            </w:r>
          </w:p>
          <w:p w:rsidR="000C7C0D" w:rsidRDefault="00880F94">
            <w:pPr>
              <w:numPr>
                <w:ilvl w:val="0"/>
                <w:numId w:val="8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Отличник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ысшим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образованием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%.</w:t>
            </w:r>
          </w:p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первой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категорией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2,5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%.</w:t>
            </w:r>
          </w:p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высшей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категорией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 %.</w:t>
            </w:r>
          </w:p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Социум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микро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макросреду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Микросреду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составляют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Статистические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социальном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статусе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свидетельствуют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сохранении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высокого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показателя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многодетных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социально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незащищенных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имеются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инвалиды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;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):</w:t>
            </w:r>
          </w:p>
          <w:p w:rsidR="000C7C0D" w:rsidRDefault="00880F94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7,38%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C7C0D" w:rsidRDefault="00880F94">
            <w:pPr>
              <w:numPr>
                <w:ilvl w:val="0"/>
                <w:numId w:val="9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7,48%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  <w:p w:rsidR="000C7C0D" w:rsidRDefault="00880F94">
            <w:pPr>
              <w:numPr>
                <w:ilvl w:val="0"/>
                <w:numId w:val="9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2024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8,95%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числа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Макросреду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макроокружение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представляют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которыми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позволяет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основанную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интегративной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связи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социальных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структур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Рядом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 школой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наход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творческими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наладили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взаимоотношения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лаборатории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мастерские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столы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 спортивными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позволяет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возможность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дифференцированный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подход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 развитию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потребность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двигательной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активности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через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посещение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учащимися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различных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секций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).</w:t>
            </w:r>
          </w:p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Совместно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Детским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домом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проводит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культурно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познавательные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мероприятия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7C0D" w:rsidRDefault="000C7C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C7C0D" w:rsidRDefault="000C7C0D"/>
        </w:tc>
        <w:tc>
          <w:tcPr>
            <w:tcW w:w="0" w:type="auto"/>
          </w:tcPr>
          <w:p w:rsidR="000C7C0D" w:rsidRDefault="000C7C0D"/>
        </w:tc>
        <w:tc>
          <w:tcPr>
            <w:tcW w:w="0" w:type="auto"/>
          </w:tcPr>
          <w:p w:rsidR="000C7C0D" w:rsidRDefault="00880F9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0C7C0D" w:rsidRDefault="00880F94"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C7C0D">
        <w:tc>
          <w:tcPr>
            <w:tcW w:w="447" w:type="pct"/>
          </w:tcPr>
          <w:p w:rsidR="000C7C0D" w:rsidRDefault="000C7C0D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7" w:type="pct"/>
            <w:shd w:val="clear" w:color="auto" w:fill="auto"/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функционирует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дворовый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спортивный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клуб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«Мечта»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реализуется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«Муза»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  <w:p w:rsidR="000C7C0D" w:rsidRDefault="000C7C0D"/>
        </w:tc>
        <w:tc>
          <w:tcPr>
            <w:tcW w:w="0" w:type="auto"/>
          </w:tcPr>
          <w:p w:rsidR="000C7C0D" w:rsidRDefault="000C7C0D"/>
        </w:tc>
        <w:tc>
          <w:tcPr>
            <w:tcW w:w="0" w:type="auto"/>
          </w:tcPr>
          <w:p w:rsidR="000C7C0D" w:rsidRDefault="000C7C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</w:tcPr>
          <w:p w:rsidR="000C7C0D" w:rsidRDefault="000C7C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C7C0D" w:rsidRDefault="000C7C0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C7C0D">
          <w:pgSz w:w="11906" w:h="16838"/>
          <w:pgMar w:top="851" w:right="567" w:bottom="851" w:left="1134" w:header="708" w:footer="708" w:gutter="0"/>
          <w:cols w:space="720"/>
        </w:sectPr>
      </w:pPr>
    </w:p>
    <w:p w:rsidR="000C7C0D" w:rsidRDefault="00880F94">
      <w:pPr>
        <w:pStyle w:val="afd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Проблемно-ориентированный анализ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текущего состояния и результатов самодиагностики.</w:t>
      </w:r>
    </w:p>
    <w:p w:rsidR="000C7C0D" w:rsidRDefault="00880F9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/>
      </w:tblPr>
      <w:tblGrid>
        <w:gridCol w:w="492"/>
        <w:gridCol w:w="2596"/>
        <w:gridCol w:w="1876"/>
        <w:gridCol w:w="1064"/>
        <w:gridCol w:w="1844"/>
        <w:gridCol w:w="1879"/>
        <w:gridCol w:w="2448"/>
        <w:gridCol w:w="3153"/>
      </w:tblGrid>
      <w:tr w:rsidR="000C7C0D">
        <w:trPr>
          <w:trHeight w:val="288"/>
          <w:tblHeader/>
        </w:trPr>
        <w:tc>
          <w:tcPr>
            <w:tcW w:w="562" w:type="dxa"/>
            <w:noWrap/>
          </w:tcPr>
          <w:p w:rsidR="000C7C0D" w:rsidRDefault="00880F94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1560" w:type="dxa"/>
            <w:noWrap/>
          </w:tcPr>
          <w:p w:rsidR="000C7C0D" w:rsidRDefault="00880F94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>Показатель оценивания</w:t>
            </w:r>
          </w:p>
        </w:tc>
        <w:tc>
          <w:tcPr>
            <w:tcW w:w="1559" w:type="dxa"/>
            <w:noWrap/>
          </w:tcPr>
          <w:p w:rsidR="000C7C0D" w:rsidRDefault="00880F94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>Значение оценивания</w:t>
            </w:r>
          </w:p>
        </w:tc>
        <w:tc>
          <w:tcPr>
            <w:tcW w:w="1282" w:type="dxa"/>
            <w:noWrap/>
          </w:tcPr>
          <w:p w:rsidR="000C7C0D" w:rsidRDefault="00880F94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>Балльная оценка</w:t>
            </w:r>
          </w:p>
        </w:tc>
        <w:tc>
          <w:tcPr>
            <w:tcW w:w="2262" w:type="dxa"/>
            <w:noWrap/>
          </w:tcPr>
          <w:p w:rsidR="000C7C0D" w:rsidRDefault="00880F94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>Магистраль</w:t>
            </w:r>
            <w:r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>ное направление, ключевое условие</w:t>
            </w:r>
          </w:p>
        </w:tc>
        <w:tc>
          <w:tcPr>
            <w:tcW w:w="1842" w:type="dxa"/>
            <w:noWrap/>
          </w:tcPr>
          <w:p w:rsidR="000C7C0D" w:rsidRDefault="00880F94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>Критерий</w:t>
            </w:r>
          </w:p>
        </w:tc>
        <w:tc>
          <w:tcPr>
            <w:tcW w:w="2552" w:type="dxa"/>
            <w:noWrap/>
          </w:tcPr>
          <w:p w:rsidR="000C7C0D" w:rsidRDefault="00880F94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>Дефициты</w:t>
            </w:r>
          </w:p>
        </w:tc>
        <w:tc>
          <w:tcPr>
            <w:tcW w:w="3507" w:type="dxa"/>
          </w:tcPr>
          <w:p w:rsidR="000C7C0D" w:rsidRDefault="00880F94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DengXian" w:hAnsi="Times New Roman" w:cs="Times New Roman"/>
                <w:b/>
                <w:bCs/>
                <w:sz w:val="24"/>
                <w:szCs w:val="24"/>
                <w:lang w:eastAsia="zh-CN"/>
              </w:rPr>
              <w:t>Управленческие действия/решения</w:t>
            </w: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квалифицированных педагогов, которые могут обеспечивать реализацию программ учебных предметов на профильном, углубленном уров</w:t>
            </w:r>
            <w:r>
              <w:rPr>
                <w:rFonts w:ascii="Times New Roman" w:eastAsia="DengXian" w:hAnsi="Times New Roman"/>
                <w:lang w:eastAsia="zh-CN"/>
              </w:rPr>
              <w:t xml:space="preserve">не. 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Использование сетевых форм реализации образовательной деятельности, привле</w:t>
            </w:r>
            <w:r>
              <w:rPr>
                <w:rFonts w:ascii="Times New Roman" w:eastAsia="DengXian" w:hAnsi="Times New Roman"/>
                <w:lang w:eastAsia="zh-CN"/>
              </w:rPr>
              <w:t>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Использование модульного принципа осовения образовательных программ (одна программа реализуе</w:t>
            </w:r>
            <w:r>
              <w:rPr>
                <w:rFonts w:ascii="Times New Roman" w:eastAsia="DengXian" w:hAnsi="Times New Roman"/>
                <w:lang w:eastAsia="zh-CN"/>
              </w:rPr>
              <w:t>тся несколькими педагогами, обладающими большими компетенциями по определенному направлению).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участия педагогов в профессиональных конкурсах и </w:t>
            </w:r>
            <w:r>
              <w:rPr>
                <w:rFonts w:ascii="Times New Roman" w:eastAsia="DengXian" w:hAnsi="Times New Roman"/>
                <w:lang w:eastAsia="zh-CN"/>
              </w:rPr>
              <w:t>олимпиадах.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адресной организационно-мет</w:t>
            </w:r>
            <w:r>
              <w:rPr>
                <w:rFonts w:ascii="Times New Roman" w:eastAsia="DengXian" w:hAnsi="Times New Roman"/>
                <w:lang w:eastAsia="zh-CN"/>
              </w:rPr>
              <w:t>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Использование методологий менторства и наставничества для персонифицированной помощи педагогическим работникам в составлени</w:t>
            </w:r>
            <w:r>
              <w:rPr>
                <w:rFonts w:ascii="Times New Roman" w:eastAsia="DengXian" w:hAnsi="Times New Roman"/>
                <w:lang w:eastAsia="zh-CN"/>
              </w:rPr>
              <w:t>и и реализации учебных планов профилей обучения и (или) индивидуальных учебных планов, ИОМов.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Повышение мотивации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учителя, актуализация мер морального и материального стимулирования.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</w:t>
            </w:r>
            <w:r>
              <w:rPr>
                <w:rFonts w:ascii="Times New Roman" w:eastAsia="DengXian" w:hAnsi="Times New Roman"/>
                <w:lang w:eastAsia="zh-CN"/>
              </w:rPr>
              <w:t xml:space="preserve"> д.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Недостаточная </w:t>
            </w:r>
            <w:r>
              <w:rPr>
                <w:rFonts w:ascii="Times New Roman" w:eastAsia="DengXian" w:hAnsi="Times New Roman"/>
                <w:lang w:eastAsia="zh-CN"/>
              </w:rPr>
              <w:t>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</w:t>
            </w:r>
            <w:r>
              <w:rPr>
                <w:rFonts w:ascii="Times New Roman" w:eastAsia="DengXian" w:hAnsi="Times New Roman"/>
                <w:lang w:eastAsia="zh-CN"/>
              </w:rPr>
              <w:t>ы.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создания муниципального «ресурсного центра», в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котором дети изучают углубленные курсы, а предметы на базовом уровне проходят в школах «у дома».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дополнительных источников финансирования, в том числе внебюджетных источников финанси</w:t>
            </w:r>
            <w:r>
              <w:rPr>
                <w:rFonts w:ascii="Times New Roman" w:eastAsia="DengXian" w:hAnsi="Times New Roman"/>
                <w:lang w:eastAsia="zh-CN"/>
              </w:rPr>
              <w:t>рования, участие в грантовых конкурсах.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самообследования ресурсных условий (материально-технических, кадровых, информационных и др.) для реализаци</w:t>
            </w:r>
            <w:r>
              <w:rPr>
                <w:rFonts w:ascii="Times New Roman" w:eastAsia="DengXian" w:hAnsi="Times New Roman"/>
                <w:lang w:eastAsia="zh-CN"/>
              </w:rPr>
              <w:t>и профильного обучения в образовательной организации.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административного контроля организации профильного обучения.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</w:t>
            </w:r>
            <w:r>
              <w:rPr>
                <w:rFonts w:ascii="Times New Roman" w:eastAsia="DengXian" w:hAnsi="Times New Roman"/>
                <w:lang w:eastAsia="zh-CN"/>
              </w:rPr>
              <w:t>го образования.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Проведение диагностики способностей, образовательных и профессиональных потребностей обучающихся в профильном обучении.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обучения педагогов по составлению индивидуальных учебных планов, ИОМов.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обучения педагогов на ку</w:t>
            </w:r>
            <w:r>
              <w:rPr>
                <w:rFonts w:ascii="Times New Roman" w:eastAsia="DengXian" w:hAnsi="Times New Roman"/>
                <w:lang w:eastAsia="zh-CN"/>
              </w:rPr>
              <w:t>рсах повышения квалификации по преподаванию предметов на профильном уровне.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Использование автоматизированных систем по организационно-управленческихм вопросам (учет персональной нагрузки обучающихся и педагогов, контроль прохождения ИОМ, составление и корр</w:t>
            </w:r>
            <w:r>
              <w:rPr>
                <w:rFonts w:ascii="Times New Roman" w:eastAsia="DengXian" w:hAnsi="Times New Roman"/>
                <w:lang w:eastAsia="zh-CN"/>
              </w:rPr>
              <w:t>ектировка расписания).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Проведение разъяснительной работы с обучающимися и родителями (законными представителями) о важности профильного обучения </w:t>
            </w:r>
            <w:r>
              <w:rPr>
                <w:rFonts w:ascii="Times New Roman" w:eastAsia="DengXian" w:hAnsi="Times New Roman"/>
                <w:lang w:eastAsia="zh-CN"/>
              </w:rPr>
              <w:t>обучающихся в профессиональном самоопределении.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профориентационных мер (посещение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</w:t>
            </w:r>
            <w:r>
              <w:rPr>
                <w:rFonts w:ascii="Times New Roman" w:eastAsia="DengXian" w:hAnsi="Times New Roman"/>
                <w:lang w:eastAsia="zh-CN"/>
              </w:rPr>
              <w:t>логий обучения.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</w:t>
            </w:r>
            <w:r>
              <w:rPr>
                <w:rFonts w:ascii="Times New Roman" w:eastAsia="DengXian" w:hAnsi="Times New Roman"/>
                <w:lang w:eastAsia="zh-CN"/>
              </w:rPr>
              <w:t>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Включение в основную образовательную прог</w:t>
            </w:r>
            <w:r>
              <w:rPr>
                <w:rFonts w:ascii="Times New Roman" w:eastAsia="DengXian" w:hAnsi="Times New Roman"/>
                <w:lang w:eastAsia="zh-CN"/>
              </w:rPr>
              <w:t xml:space="preserve">рамму учебных планов различных профилей обучения в соответствии с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требованиями ФГОС.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Предоставление 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</w:t>
            </w:r>
            <w:r>
              <w:rPr>
                <w:rFonts w:ascii="Times New Roman" w:eastAsia="DengXian" w:hAnsi="Times New Roman"/>
                <w:lang w:eastAsia="zh-CN"/>
              </w:rPr>
              <w:t>е на 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требования ФГОС СОО к реализации учебных планов одного или нескольких профилей обучения (естественно-науч</w:t>
            </w:r>
            <w:r>
              <w:rPr>
                <w:rFonts w:ascii="Times New Roman" w:eastAsia="DengXian" w:hAnsi="Times New Roman"/>
                <w:lang w:eastAsia="zh-CN"/>
              </w:rPr>
              <w:t>ный, гуманитарный, социально-экономический, технологический, универсальный).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воз</w:t>
            </w:r>
            <w:r>
              <w:rPr>
                <w:rFonts w:ascii="Times New Roman" w:eastAsia="DengXian" w:hAnsi="Times New Roman"/>
                <w:lang w:eastAsia="zh-CN"/>
              </w:rPr>
              <w:t xml:space="preserve">можности индивидуального развития обучающихся посредством реализации индивидуальных учебных планов с учетом получения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предпрофессиональных знаний и представлений, направленных на осуществление осознанного выбора образовательной программы следующего уровня </w:t>
            </w:r>
            <w:r>
              <w:rPr>
                <w:rFonts w:ascii="Times New Roman" w:eastAsia="DengXian" w:hAnsi="Times New Roman"/>
                <w:lang w:eastAsia="zh-CN"/>
              </w:rPr>
              <w:t>образования и (или) направленности.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кадровых,  материально-технических и финансовых ресурсов для реализации ИУП.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изучения  интеллектуальных (академическхе) способностей и возможностей, познавательных интересов и потребностей обучающ</w:t>
            </w:r>
            <w:r>
              <w:rPr>
                <w:rFonts w:ascii="Times New Roman" w:eastAsia="DengXian" w:hAnsi="Times New Roman"/>
                <w:lang w:eastAsia="zh-CN"/>
              </w:rPr>
              <w:t>ихся, которые могут служить основанием для разработки ИУП.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Реализация федеральных рабочих программ по учебным предметам </w:t>
            </w:r>
            <w:r>
              <w:rPr>
                <w:rFonts w:ascii="Times New Roman" w:eastAsia="DengXian" w:hAnsi="Times New Roman"/>
                <w:lang w:eastAsia="zh-CN"/>
              </w:rPr>
              <w:t>(1‒11 классы) (критический показатель) (с 1 сентября 2023 года)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100% учителей используют программы учебных предметов, содержание и планируемые результаты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которых не ниже соответствующих содержания и планируемых результатов федеральных рабочих программ учеб</w:t>
            </w:r>
            <w:r>
              <w:rPr>
                <w:rFonts w:ascii="Times New Roman" w:eastAsia="DengXian" w:hAnsi="Times New Roman"/>
                <w:lang w:eastAsia="zh-CN"/>
              </w:rPr>
              <w:t>ных предметов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Обеспечено учебниками в полном объеме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актуализирован перечень учебников и учебных пособий согласно ФПУ для обеспечения ООП.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Применение электронного учета библиотечного фонда.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внебюджетных фондов.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Привлечение </w:t>
            </w:r>
            <w:r>
              <w:rPr>
                <w:rFonts w:ascii="Times New Roman" w:eastAsia="DengXian" w:hAnsi="Times New Roman"/>
                <w:lang w:eastAsia="zh-CN"/>
              </w:rPr>
              <w:t>внебюджетных фондов (грантов, инвестиций).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перспективного прогнозирования контингента обучающихся.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Прогнозирование динамики контингента обучающихся, разработка перспективного плана закупки учебников.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Неэффективное распределение и </w:t>
            </w:r>
            <w:r>
              <w:rPr>
                <w:rFonts w:ascii="Times New Roman" w:eastAsia="DengXian" w:hAnsi="Times New Roman"/>
                <w:lang w:eastAsia="zh-CN"/>
              </w:rPr>
              <w:t>использование финансовых ресурсов.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системы контроля использования финансовых ресурсов.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Изучение нормативной базы (федеральный перечень учебников).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анализа наличия в полном объеме учебников и учебных пособий.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поиска и обмена учебниками с другими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общеобразовательными организациями.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регулярного контроля своевременногого оформления  заказа на обеспечение общеобразовател</w:t>
            </w:r>
            <w:r>
              <w:rPr>
                <w:rFonts w:ascii="Times New Roman" w:eastAsia="DengXian" w:hAnsi="Times New Roman"/>
                <w:lang w:eastAsia="zh-CN"/>
              </w:rPr>
              <w:t>ьной организации учебниками и учебными пособиями в полном объеме.</w:t>
            </w: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5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6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Углубленное изучение </w:t>
            </w:r>
            <w:r>
              <w:rPr>
                <w:rFonts w:ascii="Times New Roman" w:eastAsia="DengXian" w:hAnsi="Times New Roman"/>
                <w:lang w:eastAsia="zh-CN"/>
              </w:rPr>
              <w:t>отдельных предметов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реализуется 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Образовательный процесс</w:t>
            </w: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</w:t>
            </w:r>
            <w:r>
              <w:rPr>
                <w:rFonts w:ascii="Times New Roman" w:eastAsia="DengXian" w:hAnsi="Times New Roman"/>
                <w:lang w:eastAsia="zh-CN"/>
              </w:rPr>
              <w:t>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</w:t>
            </w:r>
            <w:r>
              <w:rPr>
                <w:rFonts w:ascii="Times New Roman" w:eastAsia="DengXian" w:hAnsi="Times New Roman"/>
                <w:lang w:eastAsia="zh-CN"/>
              </w:rPr>
              <w:t xml:space="preserve">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развития способностей и профессионального самоопределения.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разъяснительной работы с обуча</w:t>
            </w:r>
            <w:r>
              <w:rPr>
                <w:rFonts w:ascii="Times New Roman" w:eastAsia="DengXian" w:hAnsi="Times New Roman"/>
                <w:lang w:eastAsia="zh-CN"/>
              </w:rPr>
              <w:t>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муниципального «ресурсного центра», в котором де</w:t>
            </w:r>
            <w:r>
              <w:rPr>
                <w:rFonts w:ascii="Times New Roman" w:eastAsia="DengXian" w:hAnsi="Times New Roman"/>
                <w:lang w:eastAsia="zh-CN"/>
              </w:rPr>
              <w:t xml:space="preserve">ти изучают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углубленные курсы, а предметы на базовом уровне проходят в школах «у дома».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психолого-педагогической диагностики по </w:t>
            </w:r>
            <w:r>
              <w:rPr>
                <w:rFonts w:ascii="Times New Roman" w:eastAsia="DengXian" w:hAnsi="Times New Roman"/>
                <w:lang w:eastAsia="zh-CN"/>
              </w:rPr>
              <w:t>выявлению образовательных  интересов и потребностей, способностей и талантов обучающихся.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Назначение педагога-куратора для индивидуального сопровождения обучающегос</w:t>
            </w:r>
            <w:r>
              <w:rPr>
                <w:rFonts w:ascii="Times New Roman" w:eastAsia="DengXian" w:hAnsi="Times New Roman"/>
                <w:lang w:eastAsia="zh-CN"/>
              </w:rPr>
              <w:t>я: консультирования по выбору предметов ГИА, по определнию профиля, личного образовательного маршрута и т. д.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системы формирования </w:t>
            </w:r>
            <w:r>
              <w:rPr>
                <w:rFonts w:ascii="Times New Roman" w:eastAsia="DengXian" w:hAnsi="Times New Roman"/>
                <w:lang w:eastAsia="zh-CN"/>
              </w:rPr>
              <w:t>запроса.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практики взаимозачета результатов,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полученных в иных организациях.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Принятие локально-нормативных актов по взаимозачету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образовательных результатов.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Осуществление анализа содержания образовательных программ, программ учебных предметов.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Низкий уровень профессиональной </w:t>
            </w:r>
            <w:r>
              <w:rPr>
                <w:rFonts w:ascii="Times New Roman" w:eastAsia="DengXian" w:hAnsi="Times New Roman"/>
                <w:lang w:eastAsia="zh-CN"/>
              </w:rPr>
              <w:t>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адресной методической помощи педагогам в организации углубленного изучения отдельных предметов.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Использование методологий</w:t>
            </w:r>
            <w:r>
              <w:rPr>
                <w:rFonts w:ascii="Times New Roman" w:eastAsia="DengXian" w:hAnsi="Times New Roman"/>
                <w:lang w:eastAsia="zh-CN"/>
              </w:rPr>
              <w:t xml:space="preserve">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прохождения курсов повышения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квалификации по вопросам методики преподавания предмета на углубленном у</w:t>
            </w:r>
            <w:r>
              <w:rPr>
                <w:rFonts w:ascii="Times New Roman" w:eastAsia="DengXian" w:hAnsi="Times New Roman"/>
                <w:lang w:eastAsia="zh-CN"/>
              </w:rPr>
              <w:t>ровне.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Исполь</w:t>
            </w:r>
            <w:r>
              <w:rPr>
                <w:rFonts w:ascii="Times New Roman" w:eastAsia="DengXian" w:hAnsi="Times New Roman"/>
                <w:lang w:eastAsia="zh-CN"/>
              </w:rPr>
              <w:t>зование сетевых форм реализации образовательных программ изучения отдельных предметов.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Развитие партнерства с вузами, </w:t>
            </w:r>
            <w:r>
              <w:rPr>
                <w:rFonts w:ascii="Times New Roman" w:eastAsia="DengXian" w:hAnsi="Times New Roman"/>
                <w:lang w:eastAsia="zh-CN"/>
              </w:rPr>
              <w:t>привлечение университетских преподавателей для реализации углубленного изучения отдельных учебных 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7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Реализация и соблюдени</w:t>
            </w:r>
            <w:r>
              <w:rPr>
                <w:rFonts w:ascii="Times New Roman" w:eastAsia="DengXian" w:hAnsi="Times New Roman"/>
                <w:lang w:eastAsia="zh-CN"/>
              </w:rPr>
              <w:t xml:space="preserve">е требований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100% учителей и членов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управленческой команды школы соблюдают требования локального</w:t>
            </w:r>
            <w:r>
              <w:rPr>
                <w:rFonts w:ascii="Times New Roman" w:eastAsia="DengXian" w:hAnsi="Times New Roman"/>
                <w:lang w:eastAsia="zh-CN"/>
              </w:rPr>
              <w:t xml:space="preserve">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Магистральное направление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Функционирование объективной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внутренней системы оценки качества образования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8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Реализация и </w:t>
            </w:r>
            <w:r>
              <w:rPr>
                <w:rFonts w:ascii="Times New Roman" w:eastAsia="DengXian" w:hAnsi="Times New Roman"/>
                <w:lang w:eastAsia="zh-CN"/>
              </w:rPr>
              <w:t>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100% учителей и членов управленческой команды школы соблюдают требования локального акта, регламентирующего внутреннюю систему </w:t>
            </w:r>
            <w:r>
              <w:rPr>
                <w:rFonts w:ascii="Times New Roman" w:eastAsia="DengXian" w:hAnsi="Times New Roman"/>
                <w:lang w:eastAsia="zh-CN"/>
              </w:rPr>
              <w:t>оценки качества образования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9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Планирование оценочных процедур с учетом графиков проведения федеральных и региональных (при наличии) оценочны</w:t>
            </w:r>
            <w:r>
              <w:rPr>
                <w:rFonts w:ascii="Times New Roman" w:eastAsia="DengXian" w:hAnsi="Times New Roman"/>
                <w:lang w:eastAsia="zh-CN"/>
              </w:rPr>
              <w:t xml:space="preserve">х процедур (сводный график оценочных процедур размещен на официальном сайте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школы)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10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выпускников 11 класса, получивших медаль За</w:t>
            </w:r>
            <w:r>
              <w:rPr>
                <w:rFonts w:ascii="Times New Roman" w:eastAsia="DengXian" w:hAnsi="Times New Roman"/>
                <w:lang w:eastAsia="zh-CN"/>
              </w:rPr>
              <w:t xml:space="preserve">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объективной вну</w:t>
            </w:r>
            <w:r>
              <w:rPr>
                <w:rFonts w:ascii="Times New Roman" w:eastAsia="DengXian" w:hAnsi="Times New Roman"/>
                <w:lang w:eastAsia="zh-CN"/>
              </w:rPr>
              <w:t>тренней системы оценки качества образования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образовательная организация  не входит в перечень образовательных организаций с признаками</w:t>
            </w:r>
            <w:r>
              <w:rPr>
                <w:rFonts w:ascii="Times New Roman" w:eastAsia="DengXian" w:hAnsi="Times New Roman"/>
                <w:lang w:eastAsia="zh-CN"/>
              </w:rPr>
              <w:t xml:space="preserve">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12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выпускников 9 класса, не получивших аттестаты об основном </w:t>
            </w:r>
            <w:r>
              <w:rPr>
                <w:rFonts w:ascii="Times New Roman" w:eastAsia="DengXian" w:hAnsi="Times New Roman"/>
                <w:lang w:eastAsia="zh-CN"/>
              </w:rPr>
              <w:t>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объективной внутренней системы</w:t>
            </w:r>
            <w:r>
              <w:rPr>
                <w:rFonts w:ascii="Times New Roman" w:eastAsia="DengXian" w:hAnsi="Times New Roman"/>
                <w:lang w:eastAsia="zh-CN"/>
              </w:rPr>
              <w:t xml:space="preserve"> оценки качества образования</w:t>
            </w: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Несформированная система подготовки обучающихся к ОГЭ.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контроля качества  используемых при проведении контрольных и проверочных работ измерительных материалов, включение в измерительные материалы заданий в формате </w:t>
            </w:r>
            <w:r>
              <w:rPr>
                <w:rFonts w:ascii="Times New Roman" w:eastAsia="DengXian" w:hAnsi="Times New Roman"/>
                <w:lang w:eastAsia="zh-CN"/>
              </w:rPr>
              <w:t xml:space="preserve">ОГЭ, проферяющих знания и умения, предусмотренные кодификаторами проверяемых требований к результатам освоения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основной образовательной программы основного  общего образования и элементов содержания для проведения основного государственного экзамена (ФИПИ)</w:t>
            </w:r>
            <w:r>
              <w:rPr>
                <w:rFonts w:ascii="Times New Roman" w:eastAsia="DengXian" w:hAnsi="Times New Roman"/>
                <w:lang w:eastAsia="zh-CN"/>
              </w:rPr>
              <w:t>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ознакомления со структурой КИМ ОГЭ по предмету,  проведение тренинга по заполнению бланков ОГЭ.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проведения в течение учебногогода тренировочных и диагностических работ в формате ОГЭ, анализ динамики результатов.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Прогнозирование ре</w:t>
            </w:r>
            <w:r>
              <w:rPr>
                <w:rFonts w:ascii="Times New Roman" w:eastAsia="DengXian" w:hAnsi="Times New Roman"/>
                <w:lang w:eastAsia="zh-CN"/>
              </w:rPr>
              <w:t>зультатов ОГЭ по предмету на основе итогов текущего контроля успеваемости, промежуточной аттестации обучающихся, проведенных тренировочных и диагностических работ в формате ОГЭ.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проведения групповых консультаций по разбору формулировок заданий </w:t>
            </w:r>
            <w:r>
              <w:rPr>
                <w:rFonts w:ascii="Times New Roman" w:eastAsia="DengXian" w:hAnsi="Times New Roman"/>
                <w:lang w:eastAsia="zh-CN"/>
              </w:rPr>
              <w:t>ОГЭ, по решению типовых заданий в формате ОГЭ, консультаций по проблемным темам.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индивидуальных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консультаций обучающихся по выявленным в ходе оценочных процеду дефицитам.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контроля подготовки к ОГЭ неуспевающих обучающихся,  разработ</w:t>
            </w:r>
            <w:r>
              <w:rPr>
                <w:rFonts w:ascii="Times New Roman" w:eastAsia="DengXian" w:hAnsi="Times New Roman"/>
                <w:lang w:eastAsia="zh-CN"/>
              </w:rPr>
              <w:t>ка индивидуального плана подготовки к ОГЭ по предмету.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психолого-педагогического сопровождения выпускников по подготовке к ОГЭ.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Недостаточно эффективное управление образовательной организацией в части обеспечения достижения планируемых результатов освоения образовательных программ.  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 разработки, анализа и реализации образовательных программ для достижения запланированн</w:t>
            </w:r>
            <w:r>
              <w:rPr>
                <w:rFonts w:ascii="Times New Roman" w:eastAsia="DengXian" w:hAnsi="Times New Roman"/>
                <w:lang w:eastAsia="zh-CN"/>
              </w:rPr>
              <w:t>ых результатов.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своевременного контроля качества реализации образовательных программ, принятие управленческих решений по коррекции и улучшению организации образовательной деятельности.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Формирование системы выявления, поддержки и развития способ</w:t>
            </w:r>
            <w:r>
              <w:rPr>
                <w:rFonts w:ascii="Times New Roman" w:eastAsia="DengXian" w:hAnsi="Times New Roman"/>
                <w:lang w:eastAsia="zh-CN"/>
              </w:rPr>
              <w:t xml:space="preserve">ностей и талантов обучающихся, направленной на самоопределение,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самообразование и профессиональную ориентацию.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Осуществление анализа деятельности и результатов реализации образовательных программ и  коррекция организации образовательной деятельности.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</w:t>
            </w:r>
            <w:r>
              <w:rPr>
                <w:rFonts w:ascii="Times New Roman" w:eastAsia="DengXian" w:hAnsi="Times New Roman"/>
                <w:lang w:eastAsia="zh-CN"/>
              </w:rPr>
              <w:t>ботка стратегии обеспечения качества образовательной деятельности в общеобразовательной организации с привлечением участников образовательных отношений.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Внедрение практики формирования персональных задач развития в организации образовательной деятельности;</w:t>
            </w:r>
            <w:r>
              <w:rPr>
                <w:rFonts w:ascii="Times New Roman" w:eastAsia="DengXian" w:hAnsi="Times New Roman"/>
                <w:lang w:eastAsia="zh-CN"/>
              </w:rPr>
              <w:t xml:space="preserve"> организация своевременной разработки и реализации  индивидуальных учебных планов, направленных на переодоление неуспешности.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Недостаточный уровень профессиональных компетенций педагогических работников в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обеспечении эффективной подготовки к ОГЭ.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Организация адресной организационно-методической помощи педагогам в вопросах  организации образовательной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деятельности обучающихся по подготовке к ОГЭ.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Внедрение методологий менторства и наставничества для персонифицированной помощи педагогическим работник</w:t>
            </w:r>
            <w:r>
              <w:rPr>
                <w:rFonts w:ascii="Times New Roman" w:eastAsia="DengXian" w:hAnsi="Times New Roman"/>
                <w:lang w:eastAsia="zh-CN"/>
              </w:rPr>
              <w:t>ам в вопросах  организации образовательной деятельности обучающихся по подготовке к ОГЭ.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обучения педагогических работников на курсах повышения квалификации по совершенствованию предметно-методических компетенций,  в том числе на курсах по подг</w:t>
            </w:r>
            <w:r>
              <w:rPr>
                <w:rFonts w:ascii="Times New Roman" w:eastAsia="DengXian" w:hAnsi="Times New Roman"/>
                <w:lang w:eastAsia="zh-CN"/>
              </w:rPr>
              <w:t>отовке экспертов для работы в региональной предметной комиссии при проведении государственной итоговой аттестации по образовательным программам основного общего образования.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освоения и применения  педагогическими работниками эффективных совреме</w:t>
            </w:r>
            <w:r>
              <w:rPr>
                <w:rFonts w:ascii="Times New Roman" w:eastAsia="DengXian" w:hAnsi="Times New Roman"/>
                <w:lang w:eastAsia="zh-CN"/>
              </w:rPr>
              <w:t>нных образовательных технологий, форм и методов обучения при подготовке к ОГЭ.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Повышение мотивации учителя, актуализация мер морального и материального стимулирования.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Недостаточная работа по мотивации обучающихся к успешному завершению основного </w:t>
            </w:r>
            <w:r>
              <w:rPr>
                <w:rFonts w:ascii="Times New Roman" w:eastAsia="DengXian" w:hAnsi="Times New Roman"/>
                <w:lang w:eastAsia="zh-CN"/>
              </w:rPr>
              <w:t>общего образования и получению аттестата об основном общем образовании.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качества образовательной деятельности на учебных и внеучебных занятиях, внеурочной деятельности.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Использование форм, технологий дифференциации, индивидуализации, профилизац</w:t>
            </w:r>
            <w:r>
              <w:rPr>
                <w:rFonts w:ascii="Times New Roman" w:eastAsia="DengXian" w:hAnsi="Times New Roman"/>
                <w:lang w:eastAsia="zh-CN"/>
              </w:rPr>
              <w:t>ии в образовательной деятельности.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психолого-педагогического сопровождения обучающихся в соответствии с возрастными, индивидуальными особенностями и особыми образовательными потребностями.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разъяснительной работы с обучающимися и их р</w:t>
            </w:r>
            <w:r>
              <w:rPr>
                <w:rFonts w:ascii="Times New Roman" w:eastAsia="DengXian" w:hAnsi="Times New Roman"/>
                <w:lang w:eastAsia="zh-CN"/>
              </w:rPr>
              <w:t>одителями по актуальности успешного завершения основного общего образования и получения аттестата об основном общем образовании.</w:t>
            </w: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13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выпускников 11 класса, не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получивших аттестаты о среднем общем образовании, в общей численности выпускников 11 </w:t>
            </w:r>
            <w:r>
              <w:rPr>
                <w:rFonts w:ascii="Times New Roman" w:eastAsia="DengXian" w:hAnsi="Times New Roman"/>
                <w:lang w:eastAsia="zh-CN"/>
              </w:rPr>
              <w:t>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Отсутствие выпускников 11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класса, не получивших 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Магистральное направление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Функционирование объективной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внутренней системы оценки качества образования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14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Реализация рабо</w:t>
            </w:r>
            <w:r>
              <w:rPr>
                <w:rFonts w:ascii="Times New Roman" w:eastAsia="DengXian" w:hAnsi="Times New Roman"/>
                <w:lang w:eastAsia="zh-CN"/>
              </w:rPr>
              <w:t>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</w:t>
            </w:r>
            <w:r>
              <w:rPr>
                <w:rFonts w:ascii="Times New Roman" w:eastAsia="DengXian" w:hAnsi="Times New Roman"/>
                <w:lang w:eastAsia="zh-CN"/>
              </w:rPr>
              <w:t>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выявления способностей, склонностей образовательных интересов и  потребностей </w:t>
            </w:r>
            <w:r>
              <w:rPr>
                <w:rFonts w:ascii="Times New Roman" w:eastAsia="DengXian" w:hAnsi="Times New Roman"/>
                <w:lang w:eastAsia="zh-CN"/>
              </w:rPr>
              <w:t>обучающихся.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выявления запросов и ожиданий родителей (законных предстваителей обучающихся.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</w:t>
            </w:r>
            <w:r>
              <w:rPr>
                <w:rFonts w:ascii="Times New Roman" w:eastAsia="DengXian" w:hAnsi="Times New Roman"/>
                <w:lang w:eastAsia="zh-CN"/>
              </w:rPr>
              <w:t>очной деятельности.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качества образовательной деятельности на занятиях  курсов внеурочно</w:t>
            </w:r>
            <w:r>
              <w:rPr>
                <w:rFonts w:ascii="Times New Roman" w:eastAsia="DengXian" w:hAnsi="Times New Roman"/>
                <w:lang w:eastAsia="zh-CN"/>
              </w:rPr>
              <w:t xml:space="preserve">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деятельности.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мониторинга  качества образовательной деятельности на занятиях  курсов внеурочной деятельности.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мониторинга результатов образовательной деятельности.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материально-технических, информационно-технических услови</w:t>
            </w:r>
            <w:r>
              <w:rPr>
                <w:rFonts w:ascii="Times New Roman" w:eastAsia="DengXian" w:hAnsi="Times New Roman"/>
                <w:lang w:eastAsia="zh-CN"/>
              </w:rPr>
              <w:t>й для эффективной реализации рабочих программ курсов внеурочной деятельности, в том числе курса «Разговоры о важном».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Недостаточный уровень профессиональных компетенций педагогических работников по составлению и реализации программ внеурочной </w:t>
            </w:r>
            <w:r>
              <w:rPr>
                <w:rFonts w:ascii="Times New Roman" w:eastAsia="DengXian" w:hAnsi="Times New Roman"/>
                <w:lang w:eastAsia="zh-CN"/>
              </w:rPr>
              <w:t>деятельности.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адресной организационно-методической помощи педагогам в составлении и реализации программ курсов внеурочной деятельности.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Внедрение методологий менторства и наставничества для персонифицированной помощи педагогическим работникам в</w:t>
            </w:r>
            <w:r>
              <w:rPr>
                <w:rFonts w:ascii="Times New Roman" w:eastAsia="DengXian" w:hAnsi="Times New Roman"/>
                <w:lang w:eastAsia="zh-CN"/>
              </w:rPr>
              <w:t xml:space="preserve"> вопросах составления и реализации программ курсов внеурочной деятельности.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обучения на курсах повышения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квалификации по организации учебно-исследовательской и проектной деятельности в рамках внеурочной деятельности.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Повышение мотивации учителя</w:t>
            </w:r>
            <w:r>
              <w:rPr>
                <w:rFonts w:ascii="Times New Roman" w:eastAsia="DengXian" w:hAnsi="Times New Roman"/>
                <w:lang w:eastAsia="zh-CN"/>
              </w:rPr>
              <w:t>, актуализация мер морального и материального стимулирования.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Привлечение партнеров для организации образовательной деятельности: - </w:t>
            </w:r>
            <w:r>
              <w:rPr>
                <w:rFonts w:ascii="Times New Roman" w:eastAsia="DengXian" w:hAnsi="Times New Roman"/>
                <w:lang w:eastAsia="zh-CN"/>
              </w:rPr>
              <w:t>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</w:t>
            </w:r>
            <w:r>
              <w:rPr>
                <w:rFonts w:ascii="Times New Roman" w:eastAsia="DengXian" w:hAnsi="Times New Roman"/>
                <w:lang w:eastAsia="zh-CN"/>
              </w:rPr>
              <w:t xml:space="preserve">очих программ курсов внеурочной деятельности общеобразовательной организации; -взаимодействие с организациями, предприятиями для использования ресурсов профессионально-производственной среды,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помещений для реализация рабочих программ курсов внеурочной деят</w:t>
            </w:r>
            <w:r>
              <w:rPr>
                <w:rFonts w:ascii="Times New Roman" w:eastAsia="DengXian" w:hAnsi="Times New Roman"/>
                <w:lang w:eastAsia="zh-CN"/>
              </w:rPr>
              <w:t>ельности; - использование сетевых форм реализации образовательной деятельности.</w:t>
            </w: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15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Участие в муниципальном этапе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удовлетворения образовательных </w:t>
            </w:r>
            <w:r>
              <w:rPr>
                <w:rFonts w:ascii="Times New Roman" w:eastAsia="DengXian" w:hAnsi="Times New Roman"/>
                <w:lang w:eastAsia="zh-CN"/>
              </w:rPr>
              <w:t>интересов и потребностей обучающихся</w:t>
            </w: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системы работы с одвренными детьми, включающую выявление</w:t>
            </w:r>
            <w:r>
              <w:rPr>
                <w:rFonts w:ascii="Times New Roman" w:eastAsia="DengXian" w:hAnsi="Times New Roman"/>
                <w:lang w:eastAsia="zh-CN"/>
              </w:rPr>
              <w:t>, поддержку и сопровождение, развитие интеллектуальной  одаренности.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Повышение мотивации и интереса обучающихся к участию в олимпиадном движении.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разработки программ подготовки обучающихся к участию в олимпиадном движении на всех уровнях от шко</w:t>
            </w:r>
            <w:r>
              <w:rPr>
                <w:rFonts w:ascii="Times New Roman" w:eastAsia="DengXian" w:hAnsi="Times New Roman"/>
                <w:lang w:eastAsia="zh-CN"/>
              </w:rPr>
              <w:t>льного до всероссийского.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мотивации и интереса обучающихся к участию в школьном туре ВСОШ.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Анализ результатов шк</w:t>
            </w:r>
            <w:r>
              <w:rPr>
                <w:rFonts w:ascii="Times New Roman" w:eastAsia="DengXian" w:hAnsi="Times New Roman"/>
                <w:lang w:eastAsia="zh-CN"/>
              </w:rPr>
              <w:t xml:space="preserve">ольного этапа ВСОШ, прогнозирование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результатов  муниципального /регионального/ заключительного этапа.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</w:t>
            </w:r>
            <w:r>
              <w:rPr>
                <w:rFonts w:ascii="Times New Roman" w:eastAsia="DengXian" w:hAnsi="Times New Roman"/>
                <w:lang w:eastAsia="zh-CN"/>
              </w:rPr>
              <w:t>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Осуществление анализа результатов школьного этапа ВСОШ, </w:t>
            </w:r>
            <w:r>
              <w:rPr>
                <w:rFonts w:ascii="Times New Roman" w:eastAsia="DengXian" w:hAnsi="Times New Roman"/>
                <w:lang w:eastAsia="zh-CN"/>
              </w:rPr>
              <w:t>прогнозирование результатов  муниципального /регионального/ заключительного этапа.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 развития предметно-методических компетенций учителе</w:t>
            </w:r>
            <w:r>
              <w:rPr>
                <w:rFonts w:ascii="Times New Roman" w:eastAsia="DengXian" w:hAnsi="Times New Roman"/>
                <w:lang w:eastAsia="zh-CN"/>
              </w:rPr>
              <w:t xml:space="preserve">й, обеспечивающих подготовку обучающихся к участию в олимпиадном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движении.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партнеров из вузов в рамках сетевого взаимодействия для о</w:t>
            </w:r>
            <w:r>
              <w:rPr>
                <w:rFonts w:ascii="Times New Roman" w:eastAsia="DengXian" w:hAnsi="Times New Roman"/>
                <w:lang w:eastAsia="zh-CN"/>
              </w:rPr>
              <w:t>беспечения подготовки обучающихся.</w:t>
            </w: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16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</w:t>
            </w:r>
            <w:r>
              <w:rPr>
                <w:rFonts w:ascii="Times New Roman" w:eastAsia="DengXian" w:hAnsi="Times New Roman"/>
                <w:lang w:eastAsia="zh-CN"/>
              </w:rPr>
              <w:t>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системы работы с одвренны</w:t>
            </w:r>
            <w:r>
              <w:rPr>
                <w:rFonts w:ascii="Times New Roman" w:eastAsia="DengXian" w:hAnsi="Times New Roman"/>
                <w:lang w:eastAsia="zh-CN"/>
              </w:rPr>
              <w:t>ми детьми, включающую выявление, поддержку и сопровождение, развитие интеллектуальной  одаренности.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Повышение мотивации и интереса обучающихся к участию в олимпиадном движении.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разработки программ подготовки обучающихся к участию в олимпиадном </w:t>
            </w:r>
            <w:r>
              <w:rPr>
                <w:rFonts w:ascii="Times New Roman" w:eastAsia="DengXian" w:hAnsi="Times New Roman"/>
                <w:lang w:eastAsia="zh-CN"/>
              </w:rPr>
              <w:t>движении на всех уровнях от школьного до всероссийского.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мотивации и интереса обучающихся к участию в школьном т</w:t>
            </w:r>
            <w:r>
              <w:rPr>
                <w:rFonts w:ascii="Times New Roman" w:eastAsia="DengXian" w:hAnsi="Times New Roman"/>
                <w:lang w:eastAsia="zh-CN"/>
              </w:rPr>
              <w:t xml:space="preserve">уре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ВСОШ.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системы мер морального и материального стимулирования педагогических работников, обеспечивающих участие обучающих</w:t>
            </w:r>
            <w:r>
              <w:rPr>
                <w:rFonts w:ascii="Times New Roman" w:eastAsia="DengXian" w:hAnsi="Times New Roman"/>
                <w:lang w:eastAsia="zh-CN"/>
              </w:rPr>
              <w:t>ся в олимпиадном движении.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Осуществление анализа </w:t>
            </w:r>
            <w:r>
              <w:rPr>
                <w:rFonts w:ascii="Times New Roman" w:eastAsia="DengXian" w:hAnsi="Times New Roman"/>
                <w:lang w:eastAsia="zh-CN"/>
              </w:rPr>
              <w:t>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 развития предметн</w:t>
            </w:r>
            <w:r>
              <w:rPr>
                <w:rFonts w:ascii="Times New Roman" w:eastAsia="DengXian" w:hAnsi="Times New Roman"/>
                <w:lang w:eastAsia="zh-CN"/>
              </w:rPr>
              <w:t xml:space="preserve">о-методических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компетенций учителей, обеспечивающих подготовку обучающихся к участию в олимпиадном движении.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Привлечение партнеров из вузов в </w:t>
            </w:r>
            <w:r>
              <w:rPr>
                <w:rFonts w:ascii="Times New Roman" w:eastAsia="DengXian" w:hAnsi="Times New Roman"/>
                <w:lang w:eastAsia="zh-CN"/>
              </w:rPr>
              <w:t>рамках сетевого взаимодействия для обеспечения подготовки обучающихся.</w:t>
            </w: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17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</w:t>
            </w:r>
            <w:r>
              <w:rPr>
                <w:rFonts w:ascii="Times New Roman" w:eastAsia="DengXian" w:hAnsi="Times New Roman"/>
                <w:lang w:eastAsia="zh-CN"/>
              </w:rPr>
              <w:t>х в сетевой форме)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18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Реализация программы (плана) мероприятий по </w:t>
            </w:r>
            <w:r>
              <w:rPr>
                <w:rFonts w:ascii="Times New Roman" w:eastAsia="DengXian" w:hAnsi="Times New Roman"/>
                <w:lang w:eastAsia="zh-CN"/>
              </w:rPr>
              <w:t>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Реализация в течение 2 и более лет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условий для организации образования обучаю</w:t>
            </w:r>
            <w:r>
              <w:rPr>
                <w:rFonts w:ascii="Times New Roman" w:eastAsia="DengXian" w:hAnsi="Times New Roman"/>
                <w:lang w:eastAsia="zh-CN"/>
              </w:rPr>
              <w:t>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19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Разработанность локальных актов (далее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‒</w:t>
            </w:r>
            <w:r>
              <w:rPr>
                <w:rFonts w:ascii="Times New Roman" w:eastAsia="DengXian" w:hAnsi="Times New Roman"/>
                <w:lang w:eastAsia="zh-CN"/>
              </w:rPr>
              <w:t xml:space="preserve"> 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Разработ</w:t>
            </w:r>
            <w:r>
              <w:rPr>
                <w:rFonts w:ascii="Times New Roman" w:eastAsia="DengXian" w:hAnsi="Times New Roman"/>
                <w:lang w:eastAsia="zh-CN"/>
              </w:rPr>
              <w:t xml:space="preserve">аны отдельные ЛА,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</w:t>
            </w:r>
            <w:r>
              <w:rPr>
                <w:rFonts w:ascii="Times New Roman" w:eastAsia="DengXian" w:hAnsi="Times New Roman"/>
                <w:lang w:eastAsia="zh-CN"/>
              </w:rPr>
              <w:t xml:space="preserve">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Обеспечение условий для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Отсутствие отдельных ЛА и отсутствие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указания в общих ЛА на особенности организации образования обучающихся с ОВЗ, с </w:t>
            </w:r>
            <w:r>
              <w:rPr>
                <w:rFonts w:ascii="Times New Roman" w:eastAsia="DengXian" w:hAnsi="Times New Roman"/>
                <w:lang w:eastAsia="zh-CN"/>
              </w:rPr>
              <w:t>инвалидностью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Разработка отдельных локальных актов,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административного контроля за соблюдением требований локальны</w:t>
            </w:r>
            <w:r>
              <w:rPr>
                <w:rFonts w:ascii="Times New Roman" w:eastAsia="DengXian" w:hAnsi="Times New Roman"/>
                <w:lang w:eastAsia="zh-CN"/>
              </w:rPr>
              <w:t>х актов в части организации образования обучающихся с ОВЗ, с инвалидностью.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административного контроля за соблюдением требований локальных актов в части организации образования </w:t>
            </w:r>
            <w:r>
              <w:rPr>
                <w:rFonts w:ascii="Times New Roman" w:eastAsia="DengXian" w:hAnsi="Times New Roman"/>
                <w:lang w:eastAsia="zh-CN"/>
              </w:rPr>
              <w:t>обучающихся с ОВЗ, с инвалидностью.</w:t>
            </w: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20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условий для организации образования</w:t>
            </w:r>
            <w:r>
              <w:rPr>
                <w:rFonts w:ascii="Times New Roman" w:eastAsia="DengXian" w:hAnsi="Times New Roman"/>
                <w:lang w:eastAsia="zh-CN"/>
              </w:rPr>
              <w:t xml:space="preserve">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Программно-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Разработаны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адаптированные основные общеобразовательные </w:t>
            </w:r>
            <w:r>
              <w:rPr>
                <w:rFonts w:ascii="Times New Roman" w:eastAsia="DengXian" w:hAnsi="Times New Roman"/>
                <w:lang w:eastAsia="zh-CN"/>
              </w:rPr>
              <w:t>программы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Магистральное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Обеспечение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Отсутствие контроля за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разработкой адаптированных основных общеобразовательных программ</w:t>
            </w:r>
            <w:r>
              <w:rPr>
                <w:rFonts w:ascii="Times New Roman" w:eastAsia="DengXian" w:hAnsi="Times New Roman"/>
                <w:lang w:eastAsia="zh-CN"/>
              </w:rPr>
              <w:t xml:space="preserve"> в ОО.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Разработатка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адаптированных основных общеобразовательных программ.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административного контроля.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Модер</w:t>
            </w:r>
            <w:r>
              <w:rPr>
                <w:rFonts w:ascii="Times New Roman" w:eastAsia="DengXian" w:hAnsi="Times New Roman"/>
                <w:lang w:eastAsia="zh-CN"/>
              </w:rPr>
              <w:t>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</w:t>
            </w:r>
            <w:r>
              <w:rPr>
                <w:rFonts w:ascii="Times New Roman" w:eastAsia="DengXian" w:hAnsi="Times New Roman"/>
                <w:lang w:eastAsia="zh-CN"/>
              </w:rPr>
              <w:t>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</w:t>
            </w:r>
            <w:r>
              <w:rPr>
                <w:rFonts w:ascii="Times New Roman" w:eastAsia="DengXian" w:hAnsi="Times New Roman"/>
                <w:lang w:eastAsia="zh-CN"/>
              </w:rPr>
              <w:t xml:space="preserve">ского обеспечения обучения и воспитания по федеральным адаптированным образовательным программам; - обучения на курсах повышения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квалификации по разработке и реализации адаптированных основных общеобразовательных программ и адаптированных дополнительных об</w:t>
            </w:r>
            <w:r>
              <w:rPr>
                <w:rFonts w:ascii="Times New Roman" w:eastAsia="DengXian" w:hAnsi="Times New Roman"/>
                <w:lang w:eastAsia="zh-CN"/>
              </w:rPr>
              <w:t>щеобразовательных программ.</w:t>
            </w: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Информационны</w:t>
            </w:r>
            <w:r>
              <w:rPr>
                <w:rFonts w:ascii="Times New Roman" w:eastAsia="DengXian" w:hAnsi="Times New Roman"/>
                <w:lang w:eastAsia="zh-CN"/>
              </w:rPr>
              <w:t>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23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обеспеч</w:t>
            </w:r>
            <w:r>
              <w:rPr>
                <w:rFonts w:ascii="Times New Roman" w:eastAsia="DengXian" w:hAnsi="Times New Roman"/>
                <w:lang w:eastAsia="zh-CN"/>
              </w:rPr>
              <w:t xml:space="preserve">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Невыполнение управленческой командой общеобразовательной организ</w:t>
            </w:r>
            <w:r>
              <w:rPr>
                <w:rFonts w:ascii="Times New Roman" w:eastAsia="DengXian" w:hAnsi="Times New Roman"/>
                <w:lang w:eastAsia="zh-CN"/>
              </w:rPr>
              <w:t xml:space="preserve">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наличии обучающихся с ОВЗ и в соответствии с рекомендованными психолого-медико-пед</w:t>
            </w:r>
            <w:r>
              <w:rPr>
                <w:rFonts w:ascii="Times New Roman" w:eastAsia="DengXian" w:hAnsi="Times New Roman"/>
                <w:lang w:eastAsia="zh-CN"/>
              </w:rPr>
              <w:t>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Осуществление своевременной подачи заявок на </w:t>
            </w:r>
            <w:r>
              <w:rPr>
                <w:rFonts w:ascii="Times New Roman" w:eastAsia="DengXian" w:hAnsi="Times New Roman"/>
                <w:lang w:eastAsia="zh-CN"/>
              </w:rPr>
              <w:t xml:space="preserve">обеспечение учебниками и учебно-дидактическое пособиями в полном объеме для организации обучения и воспитания по федеральным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адаптированным образовательным программам (при наличии обучающихся с ОВЗ и в соответствии с рекомендованными психолого-медико-педаг</w:t>
            </w:r>
            <w:r>
              <w:rPr>
                <w:rFonts w:ascii="Times New Roman" w:eastAsia="DengXian" w:hAnsi="Times New Roman"/>
                <w:lang w:eastAsia="zh-CN"/>
              </w:rPr>
              <w:t>огической комиссией вариантами адаптированных образовательных программ).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</w:t>
            </w:r>
            <w:r>
              <w:rPr>
                <w:rFonts w:ascii="Times New Roman" w:eastAsia="DengXian" w:hAnsi="Times New Roman"/>
                <w:lang w:eastAsia="zh-CN"/>
              </w:rPr>
              <w:t>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приобретения учебников для инклюзивного образования.</w:t>
            </w: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2</w:t>
            </w:r>
            <w:r>
              <w:rPr>
                <w:rFonts w:ascii="Times New Roman" w:eastAsia="DengXian" w:hAnsi="Times New Roman"/>
                <w:lang w:eastAsia="zh-CN"/>
              </w:rPr>
              <w:t>4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оснащенных ТСО рабочих мест и классов для обучающихся с ОВЗ,  с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инвалидностью 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0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условий д</w:t>
            </w:r>
            <w:r>
              <w:rPr>
                <w:rFonts w:ascii="Times New Roman" w:eastAsia="DengXian" w:hAnsi="Times New Roman"/>
                <w:lang w:eastAsia="zh-CN"/>
              </w:rPr>
              <w:t xml:space="preserve">ля организации образования обучающихся с ограниченными возможностями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здоровья (ОВЗ), с инвалидностью</w:t>
            </w: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Невыполнение управленческой командой общеобразовательной организации административной функции контроля за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наличием ТСО индивидуального и коллективного </w:t>
            </w:r>
            <w:r>
              <w:rPr>
                <w:rFonts w:ascii="Times New Roman" w:eastAsia="DengXian" w:hAnsi="Times New Roman"/>
                <w:lang w:eastAsia="zh-CN"/>
              </w:rPr>
              <w:t>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Проведение анализа оснащенности образовательной организации специальными техническими средствами обучения индивидуального и </w:t>
            </w:r>
            <w:r>
              <w:rPr>
                <w:rFonts w:ascii="Times New Roman" w:eastAsia="DengXian" w:hAnsi="Times New Roman"/>
                <w:lang w:eastAsia="zh-CN"/>
              </w:rPr>
              <w:t xml:space="preserve">коллективного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пользования с целью выявления потребностей.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контроля наличия ТСО, индивидуального и колл</w:t>
            </w:r>
            <w:r>
              <w:rPr>
                <w:rFonts w:ascii="Times New Roman" w:eastAsia="DengXian" w:hAnsi="Times New Roman"/>
                <w:lang w:eastAsia="zh-CN"/>
              </w:rPr>
              <w:t>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Применение электронных образоват</w:t>
            </w:r>
            <w:r>
              <w:rPr>
                <w:rFonts w:ascii="Times New Roman" w:eastAsia="DengXian" w:hAnsi="Times New Roman"/>
                <w:lang w:eastAsia="zh-CN"/>
              </w:rPr>
              <w:t>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условий для организации образования обучающихся с ограниченными возможностями здоровь</w:t>
            </w:r>
            <w:r>
              <w:rPr>
                <w:rFonts w:ascii="Times New Roman" w:eastAsia="DengXian" w:hAnsi="Times New Roman"/>
                <w:lang w:eastAsia="zh-CN"/>
              </w:rPr>
              <w:t>я (ОВЗ), с инвалидностью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26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Создание условий для профессионального развития и совершенствования профессиональных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компетенций педагогических работников в части обучения и воспитания обучающихся с ОВЗ, с инвалидностью , в том числе посредствам организации</w:t>
            </w:r>
            <w:r>
              <w:rPr>
                <w:rFonts w:ascii="Times New Roman" w:eastAsia="DengXian" w:hAnsi="Times New Roman"/>
                <w:lang w:eastAsia="zh-CN"/>
              </w:rPr>
              <w:t xml:space="preserve">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Не менее 80% педагогических работников прошли обучение  (за три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последних года) 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условий для организации образования обучающихся с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ограниченными возможностям</w:t>
            </w:r>
            <w:r>
              <w:rPr>
                <w:rFonts w:ascii="Times New Roman" w:eastAsia="DengXian" w:hAnsi="Times New Roman"/>
                <w:lang w:eastAsia="zh-CN"/>
              </w:rPr>
              <w:t>и здоровья (ОВЗ), с инвалидностью</w:t>
            </w: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Слабый контроль за своевременным обучением педагогов на КПК по вопросам профессионального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развития и совершенствования профессиональных компетенций педагогических работников в части обучения и воспитания обучающимися с ОВЗ</w:t>
            </w:r>
            <w:r>
              <w:rPr>
                <w:rFonts w:ascii="Times New Roman" w:eastAsia="DengXian" w:hAnsi="Times New Roman"/>
                <w:lang w:eastAsia="zh-CN"/>
              </w:rPr>
              <w:t>, с инвалидностью.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Обеспечение административного контроля за своевременным обучением педагогов на КПК по вопросам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профессионального развития и совершенствования профессиональных компетенций педагогических работников в части обучения и воспитания  обучающим</w:t>
            </w:r>
            <w:r>
              <w:rPr>
                <w:rFonts w:ascii="Times New Roman" w:eastAsia="DengXian" w:hAnsi="Times New Roman"/>
                <w:lang w:eastAsia="zh-CN"/>
              </w:rPr>
              <w:t>ися с ОВЗ, с инвалидностью.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системы материального и нематериального стимулирования педагогических работников</w:t>
            </w:r>
            <w:r>
              <w:rPr>
                <w:rFonts w:ascii="Times New Roman" w:eastAsia="DengXian" w:hAnsi="Times New Roman"/>
                <w:lang w:eastAsia="zh-CN"/>
              </w:rPr>
              <w:t xml:space="preserve">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систематического повышения квалификации педагогов по вопросам професси</w:t>
            </w:r>
            <w:r>
              <w:rPr>
                <w:rFonts w:ascii="Times New Roman" w:eastAsia="DengXian" w:hAnsi="Times New Roman"/>
                <w:lang w:eastAsia="zh-CN"/>
              </w:rPr>
              <w:t>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Модернизация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методической службы с целью формирования пространства развития профессионально-ли</w:t>
            </w:r>
            <w:r>
              <w:rPr>
                <w:rFonts w:ascii="Times New Roman" w:eastAsia="DengXian" w:hAnsi="Times New Roman"/>
                <w:lang w:eastAsia="zh-CN"/>
              </w:rPr>
              <w:t xml:space="preserve">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</w:t>
            </w:r>
            <w:r>
              <w:rPr>
                <w:rFonts w:ascii="Times New Roman" w:eastAsia="DengXian" w:hAnsi="Times New Roman"/>
                <w:lang w:eastAsia="zh-CN"/>
              </w:rPr>
              <w:t>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-профилактик</w:t>
            </w:r>
            <w:r>
              <w:rPr>
                <w:rFonts w:ascii="Times New Roman" w:eastAsia="DengXian" w:hAnsi="Times New Roman"/>
                <w:lang w:eastAsia="zh-CN"/>
              </w:rPr>
              <w:t xml:space="preserve">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с выявленными профессиональными дефицитами, - адаптация молодых специалис</w:t>
            </w:r>
            <w:r>
              <w:rPr>
                <w:rFonts w:ascii="Times New Roman" w:eastAsia="DengXian" w:hAnsi="Times New Roman"/>
                <w:lang w:eastAsia="zh-CN"/>
              </w:rPr>
              <w:t>тов к педагогической деятельности в условиях реализации программ инклюзивного образования;  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</w:t>
            </w:r>
            <w:r>
              <w:rPr>
                <w:rFonts w:ascii="Times New Roman" w:eastAsia="DengXian" w:hAnsi="Times New Roman"/>
                <w:lang w:eastAsia="zh-CN"/>
              </w:rPr>
              <w:t xml:space="preserve">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</w:t>
            </w:r>
            <w:r>
              <w:rPr>
                <w:rFonts w:ascii="Times New Roman" w:eastAsia="DengXian" w:hAnsi="Times New Roman"/>
                <w:lang w:eastAsia="zh-CN"/>
              </w:rPr>
              <w:t xml:space="preserve">рриториальные предметные/межпредметные объединения, сетевые пары, межшкольные творческие группы, межшкольные педагогические советы 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др.); - взаимодействие с «флагманами образования», стажировочными, инновационными площадками, образовательными организациям</w:t>
            </w:r>
            <w:r>
              <w:rPr>
                <w:rFonts w:ascii="Times New Roman" w:eastAsia="DengXian" w:hAnsi="Times New Roman"/>
                <w:lang w:eastAsia="zh-CN"/>
              </w:rPr>
              <w:t>и, имеющими опыт достижения позитивных результатов в обучении и воспитании обучающихся с ОВЗ, с инвалидностью.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Трансляция опыта образовательной </w:t>
            </w:r>
            <w:r>
              <w:rPr>
                <w:rFonts w:ascii="Times New Roman" w:eastAsia="DengXian" w:hAnsi="Times New Roman"/>
                <w:lang w:eastAsia="zh-CN"/>
              </w:rPr>
              <w:t>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проводится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ус</w:t>
            </w:r>
            <w:r>
              <w:rPr>
                <w:rFonts w:ascii="Times New Roman" w:eastAsia="DengXian" w:hAnsi="Times New Roman"/>
                <w:lang w:eastAsia="zh-CN"/>
              </w:rPr>
              <w:t>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</w:t>
            </w:r>
            <w:r>
              <w:rPr>
                <w:rFonts w:ascii="Times New Roman" w:eastAsia="DengXian" w:hAnsi="Times New Roman"/>
                <w:lang w:eastAsia="zh-CN"/>
              </w:rPr>
              <w:t>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</w:t>
            </w:r>
            <w:r>
              <w:rPr>
                <w:rFonts w:ascii="Times New Roman" w:eastAsia="DengXian" w:hAnsi="Times New Roman"/>
                <w:lang w:eastAsia="zh-CN"/>
              </w:rPr>
              <w:t xml:space="preserve">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мероприятиях.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систем</w:t>
            </w:r>
            <w:r>
              <w:rPr>
                <w:rFonts w:ascii="Times New Roman" w:eastAsia="DengXian" w:hAnsi="Times New Roman"/>
                <w:lang w:eastAsia="zh-CN"/>
              </w:rPr>
              <w:t>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обеспечивающих успешнос</w:t>
            </w:r>
            <w:r>
              <w:rPr>
                <w:rFonts w:ascii="Times New Roman" w:eastAsia="DengXian" w:hAnsi="Times New Roman"/>
                <w:lang w:eastAsia="zh-CN"/>
              </w:rPr>
              <w:t>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</w:t>
            </w:r>
            <w:r>
              <w:rPr>
                <w:rFonts w:ascii="Times New Roman" w:eastAsia="DengXian" w:hAnsi="Times New Roman"/>
                <w:lang w:eastAsia="zh-CN"/>
              </w:rPr>
              <w:t xml:space="preserve">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обучающихс</w:t>
            </w:r>
            <w:r>
              <w:rPr>
                <w:rFonts w:ascii="Times New Roman" w:eastAsia="DengXian" w:hAnsi="Times New Roman"/>
                <w:lang w:eastAsia="zh-CN"/>
              </w:rPr>
              <w:t>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просветительской деятельн</w:t>
            </w:r>
            <w:r>
              <w:rPr>
                <w:rFonts w:ascii="Times New Roman" w:eastAsia="DengXian" w:hAnsi="Times New Roman"/>
                <w:lang w:eastAsia="zh-CN"/>
              </w:rPr>
              <w:t>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общешкольной программы работы по противодействию и профилактике </w:t>
            </w:r>
            <w:r>
              <w:rPr>
                <w:rFonts w:ascii="Times New Roman" w:eastAsia="DengXian" w:hAnsi="Times New Roman"/>
                <w:lang w:eastAsia="zh-CN"/>
              </w:rPr>
              <w:t>вредных привычек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Здоровьесберегающая среда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29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3‒5 мероприятий за учебный год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Здоровьесберегающая среда</w:t>
            </w: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Недостаточное владение педагогами разнообразными видами технологий - социальными, педагогическими, психологическими.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корпоративного обучения школьной команды.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Неготовность </w:t>
            </w:r>
            <w:r>
              <w:rPr>
                <w:rFonts w:ascii="Times New Roman" w:eastAsia="DengXian" w:hAnsi="Times New Roman"/>
                <w:lang w:eastAsia="zh-CN"/>
              </w:rPr>
              <w:t xml:space="preserve">педагогов к ведению профилактической работы из-за недостаточного уровня сформированности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психолого-педагогических компетенций.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Организация привлечения специалистов, обладающих компетенциями под задачу. Социальное проектирование, позволяющее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расшколировать </w:t>
            </w:r>
            <w:r>
              <w:rPr>
                <w:rFonts w:ascii="Times New Roman" w:eastAsia="DengXian" w:hAnsi="Times New Roman"/>
                <w:lang w:eastAsia="zh-CN"/>
              </w:rPr>
              <w:t>пространство (пенсионеры, молодые мамы, творческие команды и т.д.).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Недостаточная работа по формированию мотивации обучающихся к посещению школьных просветительских мероприятий по ЗОЖ, по профилактике курения табака, употребления алкоголя и </w:t>
            </w:r>
            <w:r>
              <w:rPr>
                <w:rFonts w:ascii="Times New Roman" w:eastAsia="DengXian" w:hAnsi="Times New Roman"/>
                <w:lang w:eastAsia="zh-CN"/>
              </w:rPr>
              <w:t>наркотических средств.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общешкольной программы/проекта по организации просветительских мероприятий по ЗОЖ, профилактике курения табака, употребления алкоголя и наркотических средств.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административного контроля качества школьных просве</w:t>
            </w:r>
            <w:r>
              <w:rPr>
                <w:rFonts w:ascii="Times New Roman" w:eastAsia="DengXian" w:hAnsi="Times New Roman"/>
                <w:lang w:eastAsia="zh-CN"/>
              </w:rPr>
              <w:t>тительских мероприятий по ЗОЖ, по профилактике курения табака, употребления алкоголя и наркотических средств.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программы профилактики деструктивного поведения подростков.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профилактической работы (система мер, мероприятий) с обучающими</w:t>
            </w:r>
            <w:r>
              <w:rPr>
                <w:rFonts w:ascii="Times New Roman" w:eastAsia="DengXian" w:hAnsi="Times New Roman"/>
                <w:lang w:eastAsia="zh-CN"/>
              </w:rPr>
              <w:t>ся, попавшими в группу риска формирования зависимого поведения по результатам социально-психологического тестирования.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психолого-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педагогического сопровождения участников образовательного процесса, направленного на формирование ценности здоровья</w:t>
            </w:r>
            <w:r>
              <w:rPr>
                <w:rFonts w:ascii="Times New Roman" w:eastAsia="DengXian" w:hAnsi="Times New Roman"/>
                <w:lang w:eastAsia="zh-CN"/>
              </w:rPr>
              <w:t xml:space="preserve"> и безопасного образа жизни.</w:t>
            </w: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30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Здоровьесберегающая среда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в образовательной </w:t>
            </w:r>
            <w:r>
              <w:rPr>
                <w:rFonts w:ascii="Times New Roman" w:eastAsia="DengXian" w:hAnsi="Times New Roman"/>
                <w:lang w:eastAsia="zh-CN"/>
              </w:rPr>
              <w:t>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условий для занятий физической к</w:t>
            </w:r>
            <w:r>
              <w:rPr>
                <w:rFonts w:ascii="Times New Roman" w:eastAsia="DengXian" w:hAnsi="Times New Roman"/>
                <w:lang w:eastAsia="zh-CN"/>
              </w:rPr>
              <w:t>ультурой и спортом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32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</w:t>
            </w:r>
            <w:r>
              <w:rPr>
                <w:rFonts w:ascii="Times New Roman" w:eastAsia="DengXian" w:hAnsi="Times New Roman"/>
                <w:lang w:eastAsia="zh-CN"/>
              </w:rPr>
              <w:t>ные ресурсы).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Разработка в программе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</w:t>
            </w:r>
            <w:r>
              <w:rPr>
                <w:rFonts w:ascii="Times New Roman" w:eastAsia="DengXian" w:hAnsi="Times New Roman"/>
                <w:lang w:eastAsia="zh-CN"/>
              </w:rPr>
              <w:t>привлечения специалистов из числа родителей, студентов вузов (4-5 курс).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квалифицированных специалистов посред</w:t>
            </w:r>
            <w:r>
              <w:rPr>
                <w:rFonts w:ascii="Times New Roman" w:eastAsia="DengXian" w:hAnsi="Times New Roman"/>
                <w:lang w:eastAsia="zh-CN"/>
              </w:rPr>
              <w:t>ством сетевой формы реализации программы.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корпоративного обучения управленческой команды.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спортивного зала, соответствующего </w:t>
            </w:r>
            <w:r>
              <w:rPr>
                <w:rFonts w:ascii="Times New Roman" w:eastAsia="DengXian" w:hAnsi="Times New Roman"/>
                <w:lang w:eastAsia="zh-CN"/>
              </w:rPr>
              <w:t>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Заключение договоров сетевого взаи</w:t>
            </w:r>
            <w:r>
              <w:rPr>
                <w:rFonts w:ascii="Times New Roman" w:eastAsia="DengXian" w:hAnsi="Times New Roman"/>
                <w:lang w:eastAsia="zh-CN"/>
              </w:rPr>
              <w:t xml:space="preserve">модействия с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образовательными организациями для использования их материально-технических ресурсов/помещений.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</w:t>
            </w:r>
            <w:r>
              <w:rPr>
                <w:rFonts w:ascii="Times New Roman" w:eastAsia="DengXian" w:hAnsi="Times New Roman"/>
                <w:lang w:eastAsia="zh-CN"/>
              </w:rPr>
              <w:t>ссиональные кадры, материально-техническую базу, образовательные ресурсы).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работы по включению школьного </w:t>
            </w:r>
            <w:r>
              <w:rPr>
                <w:rFonts w:ascii="Times New Roman" w:eastAsia="DengXian" w:hAnsi="Times New Roman"/>
                <w:lang w:eastAsia="zh-CN"/>
              </w:rPr>
              <w:t>спортивного клуба в Единый Всероссийский реестр школьных спортивных клубов.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деятельности по проведению мероприятий, </w:t>
            </w:r>
            <w:r>
              <w:rPr>
                <w:rFonts w:ascii="Times New Roman" w:eastAsia="DengXian" w:hAnsi="Times New Roman"/>
                <w:lang w:eastAsia="zh-CN"/>
              </w:rPr>
              <w:t>стимулирующих спортивные достижения обучающихся, интерес к физкультурно-спортивной деятельности.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Проведение разъяснительной работы с родителями (законными представителями) и обучающимися по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привлечению к посещению занятий физической культурой и спортом, в </w:t>
            </w:r>
            <w:r>
              <w:rPr>
                <w:rFonts w:ascii="Times New Roman" w:eastAsia="DengXian" w:hAnsi="Times New Roman"/>
                <w:lang w:eastAsia="zh-CN"/>
              </w:rPr>
              <w:t>том числе посещению спортивных секций, школьных спортивных клубов.</w:t>
            </w: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33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30% и более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34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</w:t>
            </w:r>
            <w:r>
              <w:rPr>
                <w:rFonts w:ascii="Times New Roman" w:eastAsia="DengXian" w:hAnsi="Times New Roman"/>
                <w:lang w:eastAsia="zh-CN"/>
              </w:rPr>
              <w:t xml:space="preserve">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федерации спорта лиц с интеллектуальными</w:t>
            </w:r>
            <w:r>
              <w:rPr>
                <w:rFonts w:ascii="Times New Roman" w:eastAsia="DengXian" w:hAnsi="Times New Roman"/>
                <w:lang w:eastAsia="zh-CN"/>
              </w:rPr>
              <w:t xml:space="preserve"> нарушениями)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системы работы по популяризации спорта; включенности массовой </w:t>
            </w:r>
            <w:r>
              <w:rPr>
                <w:rFonts w:ascii="Times New Roman" w:eastAsia="DengXian" w:hAnsi="Times New Roman"/>
                <w:lang w:eastAsia="zh-CN"/>
              </w:rPr>
              <w:t xml:space="preserve">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детско-взрослой событийной общности.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Недостаточная работа по привлечению обучающихся к участию в массовых физкультурно-спортивных мероприятиях. 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мониторинга участия обучающихся в массовых физкультурно-спортивных мероприятиях.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обучающихся к участию в массовых физкультурн</w:t>
            </w:r>
            <w:r>
              <w:rPr>
                <w:rFonts w:ascii="Times New Roman" w:eastAsia="DengXian" w:hAnsi="Times New Roman"/>
                <w:lang w:eastAsia="zh-CN"/>
              </w:rPr>
              <w:t>о-спортивных мероприятиях.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сообщества обучающихся и педагогических работников.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системы мотивирования/стимулирования обучающихся к участию в массовых физкультурно-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спортивных мероприятиях.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Выявление высокомотивированных обучающихся, </w:t>
            </w:r>
            <w:r>
              <w:rPr>
                <w:rFonts w:ascii="Times New Roman" w:eastAsia="DengXian" w:hAnsi="Times New Roman"/>
                <w:lang w:eastAsia="zh-CN"/>
              </w:rPr>
              <w:t>желающих участвовать в массовых физкультурно-спортивных мероприятиях.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Несформированность организационно-управленческих компетенций управл</w:t>
            </w:r>
            <w:r>
              <w:rPr>
                <w:rFonts w:ascii="Times New Roman" w:eastAsia="DengXian" w:hAnsi="Times New Roman"/>
                <w:lang w:eastAsia="zh-CN"/>
              </w:rPr>
              <w:t>енческой команды.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корпоративного обучения управленческой команды.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Определение сетевых партнеров (предприятия, организации) в ближайшем </w:t>
            </w:r>
            <w:r>
              <w:rPr>
                <w:rFonts w:ascii="Times New Roman" w:eastAsia="DengXian" w:hAnsi="Times New Roman"/>
                <w:lang w:eastAsia="zh-CN"/>
              </w:rPr>
              <w:t>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спонсоров, родительской общественности, рациональное использование средств в рамках ПФХД, р</w:t>
            </w:r>
            <w:r>
              <w:rPr>
                <w:rFonts w:ascii="Times New Roman" w:eastAsia="DengXian" w:hAnsi="Times New Roman"/>
                <w:lang w:eastAsia="zh-CN"/>
              </w:rPr>
              <w:t xml:space="preserve">азвитие платных образовательных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услуг.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35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победителей и призеров спортивных соревнований (в том числе </w:t>
            </w:r>
            <w:r>
              <w:rPr>
                <w:rFonts w:ascii="Times New Roman" w:eastAsia="DengXian" w:hAnsi="Times New Roman"/>
                <w:lang w:eastAsia="zh-CN"/>
              </w:rPr>
              <w:t xml:space="preserve">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спартакиадах Специальной олимпиады России, Всероссийских соревнованиях и </w:t>
            </w:r>
            <w:r>
              <w:rPr>
                <w:rFonts w:ascii="Times New Roman" w:eastAsia="DengXian" w:hAnsi="Times New Roman"/>
                <w:lang w:eastAsia="zh-CN"/>
              </w:rPr>
              <w:t>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 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системы работы по популяризации спорта; включенности</w:t>
            </w:r>
            <w:r>
              <w:rPr>
                <w:rFonts w:ascii="Times New Roman" w:eastAsia="DengXian" w:hAnsi="Times New Roman"/>
                <w:lang w:eastAsia="zh-CN"/>
              </w:rPr>
              <w:t xml:space="preserve">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детско-взрослой событийной общности.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профессиональных </w:t>
            </w:r>
            <w:r>
              <w:rPr>
                <w:rFonts w:ascii="Times New Roman" w:eastAsia="DengXian" w:hAnsi="Times New Roman"/>
                <w:lang w:eastAsia="zh-CN"/>
              </w:rPr>
              <w:t>дефицитов у педагогических работников.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системы мотивирования/стимулирования</w:t>
            </w:r>
            <w:r>
              <w:rPr>
                <w:rFonts w:ascii="Times New Roman" w:eastAsia="DengXian" w:hAnsi="Times New Roman"/>
                <w:lang w:eastAsia="zh-CN"/>
              </w:rPr>
              <w:t xml:space="preserve"> педагогических работников по подготовке обучающихся к спортивным мероприятиям.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материально-технической базы для проведения массовых физкультурно-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спортивных мероприятий.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Определение сетевых партнеров (предприятия, организации) в ближайшем</w:t>
            </w:r>
            <w:r>
              <w:rPr>
                <w:rFonts w:ascii="Times New Roman" w:eastAsia="DengXian" w:hAnsi="Times New Roman"/>
                <w:lang w:eastAsia="zh-CN"/>
              </w:rPr>
              <w:t xml:space="preserve"> окружении или дистанционно, которые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Привлечение спонсоров, родительской общественности, рациональное использование средств в рамках ПФХД, </w:t>
            </w:r>
            <w:r>
              <w:rPr>
                <w:rFonts w:ascii="Times New Roman" w:eastAsia="DengXian" w:hAnsi="Times New Roman"/>
                <w:lang w:eastAsia="zh-CN"/>
              </w:rPr>
              <w:t>развитие платных образовательных услуг.</w:t>
            </w: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36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</w:t>
            </w:r>
            <w:r>
              <w:rPr>
                <w:rFonts w:ascii="Times New Roman" w:eastAsia="DengXian" w:hAnsi="Times New Roman"/>
                <w:lang w:eastAsia="zh-CN"/>
              </w:rPr>
              <w:t>ря отчетного года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Менее 10%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Недостаточная работа по привлечению обучающихся к </w:t>
            </w:r>
            <w:r>
              <w:rPr>
                <w:rFonts w:ascii="Times New Roman" w:eastAsia="DengXian" w:hAnsi="Times New Roman"/>
                <w:lang w:eastAsia="zh-CN"/>
              </w:rPr>
              <w:t>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системы мотивирования/стимулирования о</w:t>
            </w:r>
            <w:r>
              <w:rPr>
                <w:rFonts w:ascii="Times New Roman" w:eastAsia="DengXian" w:hAnsi="Times New Roman"/>
                <w:lang w:eastAsia="zh-CN"/>
              </w:rPr>
              <w:t>бучающихся к участию во Всероссийском физкультурно-спортивном комплексе «Готов к труду и обороне».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системы мотивации педагогических работников по подготовке обучающихся к участию во Всероссийском физкультурно-спортивном комплексе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«Готов к</w:t>
            </w:r>
            <w:r>
              <w:rPr>
                <w:rFonts w:ascii="Times New Roman" w:eastAsia="DengXian" w:hAnsi="Times New Roman"/>
                <w:lang w:eastAsia="zh-CN"/>
              </w:rPr>
              <w:t xml:space="preserve"> труду и обороне».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Учителя не владеют технологией формирования и развития умений и навыков, необходимых для участия во Все</w:t>
            </w:r>
            <w:r>
              <w:rPr>
                <w:rFonts w:ascii="Times New Roman" w:eastAsia="DengXian" w:hAnsi="Times New Roman"/>
                <w:lang w:eastAsia="zh-CN"/>
              </w:rPr>
              <w:t>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</w:t>
            </w:r>
            <w:r>
              <w:rPr>
                <w:rFonts w:ascii="Times New Roman" w:eastAsia="DengXian" w:hAnsi="Times New Roman"/>
                <w:lang w:eastAsia="zh-CN"/>
              </w:rPr>
              <w:t>».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Привлечение специалистов из других организаций для подготовки обучающихся к участию во Всероссийском </w:t>
            </w:r>
            <w:r>
              <w:rPr>
                <w:rFonts w:ascii="Times New Roman" w:eastAsia="DengXian" w:hAnsi="Times New Roman"/>
                <w:lang w:eastAsia="zh-CN"/>
              </w:rPr>
              <w:t>физкультурно-спортивном комплексе «Готов к труду и обороне».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спортивного комп</w:t>
            </w:r>
            <w:r>
              <w:rPr>
                <w:rFonts w:ascii="Times New Roman" w:eastAsia="DengXian" w:hAnsi="Times New Roman"/>
                <w:lang w:eastAsia="zh-CN"/>
              </w:rPr>
              <w:t xml:space="preserve">лекса ГТО. 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37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в организации отдельного кабинета учителя-логопеда и (и</w:t>
            </w:r>
            <w:r>
              <w:rPr>
                <w:rFonts w:ascii="Times New Roman" w:eastAsia="DengXian" w:hAnsi="Times New Roman"/>
                <w:lang w:eastAsia="zh-CN"/>
              </w:rPr>
              <w:t>ли) учителя-дефектолога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Недостаточная работа по привлечению обучающихся к участию во Всероссийском физкультурно-спортивном комплексе «Готов к </w:t>
            </w:r>
            <w:r>
              <w:rPr>
                <w:rFonts w:ascii="Times New Roman" w:eastAsia="DengXian" w:hAnsi="Times New Roman"/>
                <w:lang w:eastAsia="zh-CN"/>
              </w:rPr>
              <w:t>труду и обороне».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Разработка системы мотивирования/стимулирования обучающихся к участию во Всероссийском физкультурно-спортивном </w:t>
            </w:r>
            <w:r>
              <w:rPr>
                <w:rFonts w:ascii="Times New Roman" w:eastAsia="DengXian" w:hAnsi="Times New Roman"/>
                <w:lang w:eastAsia="zh-CN"/>
              </w:rPr>
              <w:t>комплексе «Готов к труду и обороне».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системы мотивирования/стимулиров</w:t>
            </w:r>
            <w:r>
              <w:rPr>
                <w:rFonts w:ascii="Times New Roman" w:eastAsia="DengXian" w:hAnsi="Times New Roman"/>
                <w:lang w:eastAsia="zh-CN"/>
              </w:rPr>
              <w:t>ания педагогических работников по подготовке обучающихся к спортивным мероприятиям.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обороне».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Кадровый дефицит по подготовке обучающихся к участию</w:t>
            </w:r>
            <w:r>
              <w:rPr>
                <w:rFonts w:ascii="Times New Roman" w:eastAsia="DengXian" w:hAnsi="Times New Roman"/>
                <w:lang w:eastAsia="zh-CN"/>
              </w:rPr>
              <w:t xml:space="preserve">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</w:t>
            </w:r>
            <w:r>
              <w:rPr>
                <w:rFonts w:ascii="Times New Roman" w:eastAsia="DengXian" w:hAnsi="Times New Roman"/>
                <w:lang w:eastAsia="zh-CN"/>
              </w:rPr>
              <w:t xml:space="preserve">лекса ГТО. 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38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в кабинете учителя-логопеда и (или) учителя-дефектолога</w:t>
            </w:r>
            <w:r>
              <w:rPr>
                <w:rFonts w:ascii="Times New Roman" w:eastAsia="DengXian" w:hAnsi="Times New Roman"/>
                <w:lang w:eastAsia="zh-CN"/>
              </w:rPr>
              <w:t xml:space="preserve">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Недостаточная работа по привлече</w:t>
            </w:r>
            <w:r>
              <w:rPr>
                <w:rFonts w:ascii="Times New Roman" w:eastAsia="DengXian" w:hAnsi="Times New Roman"/>
                <w:lang w:eastAsia="zh-CN"/>
              </w:rPr>
              <w:t>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Разработка системы </w:t>
            </w:r>
            <w:r>
              <w:rPr>
                <w:rFonts w:ascii="Times New Roman" w:eastAsia="DengXian" w:hAnsi="Times New Roman"/>
                <w:lang w:eastAsia="zh-CN"/>
              </w:rPr>
              <w:t xml:space="preserve">мотивирования/стимулирования обучающихся к участию во Всероссийском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физкультурно-спортивном комплексе «Готов к труду и обороне».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системы мотивации педагогических работников по подготовке обучающихся к участию во Всероссийском физкультурно</w:t>
            </w:r>
            <w:r>
              <w:rPr>
                <w:rFonts w:ascii="Times New Roman" w:eastAsia="DengXian" w:hAnsi="Times New Roman"/>
                <w:lang w:eastAsia="zh-CN"/>
              </w:rPr>
              <w:t>-спортивном комплексе «Готов к труду и обороне».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Учителя не владеют технологией формирования и развития умений и навыков, </w:t>
            </w:r>
            <w:r>
              <w:rPr>
                <w:rFonts w:ascii="Times New Roman" w:eastAsia="DengXian" w:hAnsi="Times New Roman"/>
                <w:lang w:eastAsia="zh-CN"/>
              </w:rPr>
              <w:t>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</w:t>
            </w:r>
            <w:r>
              <w:rPr>
                <w:rFonts w:ascii="Times New Roman" w:eastAsia="DengXian" w:hAnsi="Times New Roman"/>
                <w:lang w:eastAsia="zh-CN"/>
              </w:rPr>
              <w:t>лексе «Готов к труду и обороне».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Привлечение специалистов из других организаций для подготовки обучающихся к участию </w:t>
            </w:r>
            <w:r>
              <w:rPr>
                <w:rFonts w:ascii="Times New Roman" w:eastAsia="DengXian" w:hAnsi="Times New Roman"/>
                <w:lang w:eastAsia="zh-CN"/>
              </w:rPr>
              <w:t>во Всероссийском физкультурно-спортивном комплексе «Готов к труду и обороне».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Недостаточное информирование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</w:t>
            </w:r>
            <w:r>
              <w:rPr>
                <w:rFonts w:ascii="Times New Roman" w:eastAsia="DengXian" w:hAnsi="Times New Roman"/>
                <w:lang w:eastAsia="zh-CN"/>
              </w:rPr>
              <w:t xml:space="preserve">лекса ГТО. 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Проведение просветительской работы о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39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Доля обучающихся, охваченных дополнительным образованием в обще</w:t>
            </w:r>
            <w:r>
              <w:rPr>
                <w:rFonts w:ascii="Times New Roman" w:eastAsia="DengXian" w:hAnsi="Times New Roman"/>
                <w:lang w:eastAsia="zh-CN"/>
              </w:rPr>
              <w:t>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40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Заключение </w:t>
            </w:r>
            <w:r>
              <w:rPr>
                <w:rFonts w:ascii="Times New Roman" w:eastAsia="DengXian" w:hAnsi="Times New Roman"/>
                <w:lang w:eastAsia="zh-CN"/>
              </w:rPr>
              <w:t>договоров о реализации программ дополнительного образования в сетевой форме.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ресурсов в образовательной организации для реализации программ дополнительного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образования. 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Проведение мониторинга ресурсов внешней среды для реализации </w:t>
            </w:r>
            <w:r>
              <w:rPr>
                <w:rFonts w:ascii="Times New Roman" w:eastAsia="DengXian" w:hAnsi="Times New Roman"/>
                <w:lang w:eastAsia="zh-CN"/>
              </w:rPr>
              <w:t>программ дополнительного образования.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Заключение договоров о реализации программ дополнительного образования в сетевой форме.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деятельности по привлечению внебюджетного финансирования для восполнения ресурсов.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профессиональных </w:t>
            </w:r>
            <w:r>
              <w:rPr>
                <w:rFonts w:ascii="Times New Roman" w:eastAsia="DengXian" w:hAnsi="Times New Roman"/>
                <w:lang w:eastAsia="zh-CN"/>
              </w:rPr>
              <w:t>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повыше</w:t>
            </w:r>
            <w:r>
              <w:rPr>
                <w:rFonts w:ascii="Times New Roman" w:eastAsia="DengXian" w:hAnsi="Times New Roman"/>
                <w:lang w:eastAsia="zh-CN"/>
              </w:rPr>
              <w:t>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или недостаточное материально-техническое оснащение образовательной организации для </w:t>
            </w:r>
            <w:r>
              <w:rPr>
                <w:rFonts w:ascii="Times New Roman" w:eastAsia="DengXian" w:hAnsi="Times New Roman"/>
                <w:lang w:eastAsia="zh-CN"/>
              </w:rPr>
              <w:t>реализации дополнительного образования.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Материально-техническое обновление образовательной среды,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приспособ</w:t>
            </w:r>
            <w:r>
              <w:rPr>
                <w:rFonts w:ascii="Times New Roman" w:eastAsia="DengXian" w:hAnsi="Times New Roman"/>
                <w:lang w:eastAsia="zh-CN"/>
              </w:rPr>
              <w:t>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Кадровый дефицит специалистов по дополнительн</w:t>
            </w:r>
            <w:r>
              <w:rPr>
                <w:rFonts w:ascii="Times New Roman" w:eastAsia="DengXian" w:hAnsi="Times New Roman"/>
                <w:lang w:eastAsia="zh-CN"/>
              </w:rPr>
              <w:t xml:space="preserve">ому образованию детей.  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Направление запроса в ЦНППМ на формирование ИОМ для педагога.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методического сопровождения реализации программ дополнительного </w:t>
            </w:r>
            <w:r>
              <w:rPr>
                <w:rFonts w:ascii="Times New Roman" w:eastAsia="DengXian" w:hAnsi="Times New Roman"/>
                <w:lang w:eastAsia="zh-CN"/>
              </w:rPr>
              <w:t>образования.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</w:t>
            </w:r>
            <w:r>
              <w:rPr>
                <w:rFonts w:ascii="Times New Roman" w:eastAsia="DengXian" w:hAnsi="Times New Roman"/>
                <w:lang w:eastAsia="zh-CN"/>
              </w:rPr>
              <w:t xml:space="preserve"> специалистов дополнительного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образования, привлечение квалифицированных специалистов из других организаций, предприятий.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достаточного количества программ дополнительного образования по всем направленностям.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программ дополнительного образования разных направленностей с учетом ц</w:t>
            </w:r>
            <w:r>
              <w:rPr>
                <w:rFonts w:ascii="Times New Roman" w:eastAsia="DengXian" w:hAnsi="Times New Roman"/>
                <w:lang w:eastAsia="zh-CN"/>
              </w:rPr>
              <w:t>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Обновление методов и содержания дополнительного образования детей в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соответствии с</w:t>
            </w:r>
            <w:r>
              <w:rPr>
                <w:rFonts w:ascii="Times New Roman" w:eastAsia="DengXian" w:hAnsi="Times New Roman"/>
                <w:lang w:eastAsia="zh-CN"/>
              </w:rPr>
              <w:t xml:space="preserve"> их образовательными потребностями и индивидуальными возможностями, интересами семьи и общества.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</w:t>
            </w:r>
            <w:r>
              <w:rPr>
                <w:rFonts w:ascii="Times New Roman" w:eastAsia="DengXian" w:hAnsi="Times New Roman"/>
                <w:lang w:eastAsia="zh-CN"/>
              </w:rPr>
              <w:t>индивидуальными возможностями.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</w: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41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технологических кружков на базе общеоб</w:t>
            </w:r>
            <w:r>
              <w:rPr>
                <w:rFonts w:ascii="Times New Roman" w:eastAsia="DengXian" w:hAnsi="Times New Roman"/>
                <w:lang w:eastAsia="zh-CN"/>
              </w:rPr>
              <w:t>разовательной 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1 технологический кружок  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Отсутствуют педагогические кадры для реализации дополнительных общеобразовательных программ технической и</w:t>
            </w:r>
            <w:r>
              <w:rPr>
                <w:rFonts w:ascii="Times New Roman" w:eastAsia="DengXian" w:hAnsi="Times New Roman"/>
                <w:lang w:eastAsia="zh-CN"/>
              </w:rPr>
              <w:t xml:space="preserve"> естественно-научной направленностей.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Направление запроса в ЦНППМ на формирование ИОМ для педагога.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обучения педагогических работников, профессиональной переподготовки кадров.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Привлечение к реализации образовательных программ "Кружка НТИ" </w:t>
            </w:r>
            <w:r>
              <w:rPr>
                <w:rFonts w:ascii="Times New Roman" w:eastAsia="DengXian" w:hAnsi="Times New Roman"/>
                <w:lang w:eastAsia="zh-CN"/>
              </w:rPr>
              <w:t xml:space="preserve">специалистов, имеющих среднее профессиональное или высшее образование,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к реализации дополнительных общеобразовательных прог</w:t>
            </w:r>
            <w:r>
              <w:rPr>
                <w:rFonts w:ascii="Times New Roman" w:eastAsia="DengXian" w:hAnsi="Times New Roman"/>
                <w:lang w:eastAsia="zh-CN"/>
              </w:rPr>
              <w:t>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</w:t>
            </w:r>
            <w:r>
              <w:rPr>
                <w:rFonts w:ascii="Times New Roman" w:eastAsia="DengXian" w:hAnsi="Times New Roman"/>
                <w:lang w:eastAsia="zh-CN"/>
              </w:rPr>
              <w:t xml:space="preserve"> аттестацию не менее чем за два года обучения.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</w:t>
            </w:r>
            <w:r>
              <w:rPr>
                <w:rFonts w:ascii="Times New Roman" w:eastAsia="DengXian" w:hAnsi="Times New Roman"/>
                <w:lang w:eastAsia="zh-CN"/>
              </w:rPr>
              <w:t>енностей.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организована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Проведение мониторинга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ресурсов внешней среды для реализации программ дополнительного образования.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</w:t>
            </w:r>
            <w:r>
              <w:rPr>
                <w:rFonts w:ascii="Times New Roman" w:eastAsia="DengXian" w:hAnsi="Times New Roman"/>
                <w:lang w:eastAsia="zh-CN"/>
              </w:rPr>
              <w:t>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</w:t>
            </w:r>
            <w:r>
              <w:rPr>
                <w:rFonts w:ascii="Times New Roman" w:eastAsia="DengXian" w:hAnsi="Times New Roman"/>
                <w:lang w:eastAsia="zh-CN"/>
              </w:rPr>
              <w:t>образовательной организации необходимого оборудования, средств обучения и воспитания).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Отсутствует материально-техническое оснащение, помещения,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необходимые для реализации дополнительных общеобразовательных программ технической и естественно-научной</w:t>
            </w:r>
            <w:r>
              <w:rPr>
                <w:rFonts w:ascii="Times New Roman" w:eastAsia="DengXian" w:hAnsi="Times New Roman"/>
                <w:lang w:eastAsia="zh-CN"/>
              </w:rPr>
              <w:t xml:space="preserve"> направленностей.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Обеспечить деятельность по привленчению внебюджетного финансирования для восполнения ресурсов.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</w:t>
            </w:r>
            <w:r>
              <w:rPr>
                <w:rFonts w:ascii="Times New Roman" w:eastAsia="DengXian" w:hAnsi="Times New Roman"/>
                <w:lang w:eastAsia="zh-CN"/>
              </w:rPr>
              <w:t>общеобразовательной организации кружков технической и естественно-научной направленностей.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</w:t>
            </w:r>
            <w:r>
              <w:rPr>
                <w:rFonts w:ascii="Times New Roman" w:eastAsia="DengXian" w:hAnsi="Times New Roman"/>
                <w:lang w:eastAsia="zh-CN"/>
              </w:rPr>
              <w:t xml:space="preserve">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 планировании реализации программ технологического "Кружка НТИ",  организация образовательной деятельности</w:t>
            </w:r>
            <w:r>
              <w:rPr>
                <w:rFonts w:ascii="Times New Roman" w:eastAsia="DengXian" w:hAnsi="Times New Roman"/>
                <w:lang w:eastAsia="zh-CN"/>
              </w:rPr>
              <w:t xml:space="preserve"> в сетевой форме с привлечением ресурсов детских технопарков "Кванториум", мобильных технопарков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</w:t>
            </w:r>
            <w:r>
              <w:rPr>
                <w:rFonts w:ascii="Times New Roman" w:eastAsia="DengXian" w:hAnsi="Times New Roman"/>
                <w:lang w:eastAsia="zh-CN"/>
              </w:rPr>
              <w:t>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профессиональных дефицитов у заместителя директора по воспитательной работе в выполнении трудов</w:t>
            </w:r>
            <w:r>
              <w:rPr>
                <w:rFonts w:ascii="Times New Roman" w:eastAsia="DengXian" w:hAnsi="Times New Roman"/>
                <w:lang w:eastAsia="zh-CN"/>
              </w:rPr>
              <w:t>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повышения квалификации заместителя директора по воспитательной работе по вопросам ор</w:t>
            </w:r>
            <w:r>
              <w:rPr>
                <w:rFonts w:ascii="Times New Roman" w:eastAsia="DengXian" w:hAnsi="Times New Roman"/>
                <w:lang w:eastAsia="zh-CN"/>
              </w:rPr>
              <w:t>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Анализ дополнительных образовательных </w:t>
            </w:r>
            <w:r>
              <w:rPr>
                <w:rFonts w:ascii="Times New Roman" w:eastAsia="DengXian" w:hAnsi="Times New Roman"/>
                <w:lang w:eastAsia="zh-CN"/>
              </w:rPr>
              <w:t>программ на предмет качества их содержания, соответствия интересам и образовательных потребностям обучающихся.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разработки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дополнительных общеобразовательных программ технической и естественно-научной направленностей.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Недостаточная работа</w:t>
            </w:r>
            <w:r>
              <w:rPr>
                <w:rFonts w:ascii="Times New Roman" w:eastAsia="DengXian" w:hAnsi="Times New Roman"/>
                <w:lang w:eastAsia="zh-CN"/>
              </w:rPr>
              <w:t xml:space="preserve">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мониторинга образовательных потребностей обучающихся в обучении по дополнительным общеобраз</w:t>
            </w:r>
            <w:r>
              <w:rPr>
                <w:rFonts w:ascii="Times New Roman" w:eastAsia="DengXian" w:hAnsi="Times New Roman"/>
                <w:lang w:eastAsia="zh-CN"/>
              </w:rPr>
              <w:t>овательным программ технической и естественно-научной направленностей.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</w:t>
            </w:r>
            <w:r>
              <w:rPr>
                <w:rFonts w:ascii="Times New Roman" w:eastAsia="DengXian" w:hAnsi="Times New Roman"/>
                <w:lang w:eastAsia="zh-CN"/>
              </w:rPr>
              <w:t>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разработана программа технологического кружка.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программы технологического кружка в рамках дополнительного образования.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Разработка программы технологического кружка в рамках дополнительного образования, реализуемой в сетевой форме при участии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представителей работодателей и общественно-деловых объединений, наставников из числа представителей Ассоциации кружков, иных заинтере</w:t>
            </w:r>
            <w:r>
              <w:rPr>
                <w:rFonts w:ascii="Times New Roman" w:eastAsia="DengXian" w:hAnsi="Times New Roman"/>
                <w:lang w:eastAsia="zh-CN"/>
              </w:rPr>
              <w:t>сованных лиц.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</w:t>
            </w:r>
            <w:r>
              <w:rPr>
                <w:rFonts w:ascii="Times New Roman" w:eastAsia="DengXian" w:hAnsi="Times New Roman"/>
                <w:lang w:eastAsia="zh-CN"/>
              </w:rPr>
              <w:t>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Утверждение формата организации кружка технической направленности на базе общеобразовательной организации для детей в возрасте от 10 до 18 лет по </w:t>
            </w:r>
            <w:r>
              <w:rPr>
                <w:rFonts w:ascii="Times New Roman" w:eastAsia="DengXian" w:hAnsi="Times New Roman"/>
                <w:lang w:eastAsia="zh-CN"/>
              </w:rPr>
              <w:t>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42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Участие обучающихся в конкурсах, фе</w:t>
            </w:r>
            <w:r>
              <w:rPr>
                <w:rFonts w:ascii="Times New Roman" w:eastAsia="DengXian" w:hAnsi="Times New Roman"/>
                <w:lang w:eastAsia="zh-CN"/>
              </w:rPr>
              <w:t>стивалях, олимпиадах (кроме 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Участие обучающихся в школьных конкурсах, фестивалях, олимпиадах, конференциях  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выстроена система выявления и разви</w:t>
            </w:r>
            <w:r>
              <w:rPr>
                <w:rFonts w:ascii="Times New Roman" w:eastAsia="DengXian" w:hAnsi="Times New Roman"/>
                <w:lang w:eastAsia="zh-CN"/>
              </w:rPr>
              <w:t xml:space="preserve">тия одаренности. 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результатов диагностики, мероприятия по</w:t>
            </w:r>
            <w:r>
              <w:rPr>
                <w:rFonts w:ascii="Times New Roman" w:eastAsia="DengXian" w:hAnsi="Times New Roman"/>
                <w:lang w:eastAsia="zh-CN"/>
              </w:rPr>
              <w:t xml:space="preserve"> сопровождению и развитию).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</w:t>
            </w:r>
            <w:r>
              <w:rPr>
                <w:rFonts w:ascii="Times New Roman" w:eastAsia="DengXian" w:hAnsi="Times New Roman"/>
                <w:lang w:eastAsia="zh-CN"/>
              </w:rPr>
              <w:t>диагностики, мероприятия по сопровождению и развитию).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</w:t>
            </w:r>
            <w:r>
              <w:rPr>
                <w:rFonts w:ascii="Times New Roman" w:eastAsia="DengXian" w:hAnsi="Times New Roman"/>
                <w:lang w:eastAsia="zh-CN"/>
              </w:rPr>
              <w:t>тельности.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мониторинга участия обучающихся в конкурсах, фестивалях, олимпиадах, конференциях.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условий для </w:t>
            </w:r>
            <w:r>
              <w:rPr>
                <w:rFonts w:ascii="Times New Roman" w:eastAsia="DengXian" w:hAnsi="Times New Roman"/>
                <w:lang w:eastAsia="zh-CN"/>
              </w:rPr>
              <w:t>профессиональной ориентации обучающихся.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сообщества обучающихся и педагогических работников.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Разработка системы мотивирования/стимулирования обучающихся к участию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в конкурсах, фестивалях, олимпиадах, конференциях.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системы подготовки обучающихся к </w:t>
            </w:r>
            <w:r>
              <w:rPr>
                <w:rFonts w:ascii="Times New Roman" w:eastAsia="DengXian" w:hAnsi="Times New Roman"/>
                <w:lang w:eastAsia="zh-CN"/>
              </w:rPr>
              <w:t>конкурсному движению.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локального нормативного акта, регламетирующего систему подготовки и участия обучающихся в конкурсном движении.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плана участия обучающихся образовательной организации в олимпиадах и иных интеллектуальных и (или) тв</w:t>
            </w:r>
            <w:r>
              <w:rPr>
                <w:rFonts w:ascii="Times New Roman" w:eastAsia="DengXian" w:hAnsi="Times New Roman"/>
                <w:lang w:eastAsia="zh-CN"/>
              </w:rPr>
              <w:t>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мониторинга участия обучающихся и анализ результатов участия в конк</w:t>
            </w:r>
            <w:r>
              <w:rPr>
                <w:rFonts w:ascii="Times New Roman" w:eastAsia="DengXian" w:hAnsi="Times New Roman"/>
                <w:lang w:eastAsia="zh-CN"/>
              </w:rPr>
              <w:t>урсах, фестивалях, олимпиадах, конференциях.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работы классных руководителей с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мотивированными обучающимися, их родителями и учителями-предметниками.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индивидуальной и групповой работы учителей-предметников и педагогов дополнительного </w:t>
            </w:r>
            <w:r>
              <w:rPr>
                <w:rFonts w:ascii="Times New Roman" w:eastAsia="DengXian" w:hAnsi="Times New Roman"/>
                <w:lang w:eastAsia="zh-CN"/>
              </w:rPr>
              <w:t>образования с мотивированными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ИУП для обучающихся, демонстрирующих результаты на конкурсах, фестивалях, олимпиадах, к</w:t>
            </w:r>
            <w:r>
              <w:rPr>
                <w:rFonts w:ascii="Times New Roman" w:eastAsia="DengXian" w:hAnsi="Times New Roman"/>
                <w:lang w:eastAsia="zh-CN"/>
              </w:rPr>
              <w:t>онференциях и иных мероприятиях.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профессиональных дефицитов у заместителя директора по воспитательной работе в выполнении трудовой </w:t>
            </w:r>
            <w:r>
              <w:rPr>
                <w:rFonts w:ascii="Times New Roman" w:eastAsia="DengXian" w:hAnsi="Times New Roman"/>
                <w:lang w:eastAsia="zh-CN"/>
              </w:rPr>
              <w:t xml:space="preserve">функции по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администрированию 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Обеспечение повышения квалиф</w:t>
            </w:r>
            <w:r>
              <w:rPr>
                <w:rFonts w:ascii="Times New Roman" w:eastAsia="DengXian" w:hAnsi="Times New Roman"/>
                <w:lang w:eastAsia="zh-CN"/>
              </w:rPr>
              <w:t xml:space="preserve">икации заместителя директора по воспитательной работе в части организации участия обучающихся в конкурсах, фестивалях, олимпиадах,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конференциях и иных мероприятиях.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профессиональных дефицитов у педагогических работников, реализующих </w:t>
            </w:r>
            <w:r>
              <w:rPr>
                <w:rFonts w:ascii="Times New Roman" w:eastAsia="DengXian" w:hAnsi="Times New Roman"/>
                <w:lang w:eastAsia="zh-CN"/>
              </w:rPr>
              <w:t>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Направление запроса в ЦНППМ на формирование ИОМ для педагога в части подготовки обучаю</w:t>
            </w:r>
            <w:r>
              <w:rPr>
                <w:rFonts w:ascii="Times New Roman" w:eastAsia="DengXian" w:hAnsi="Times New Roman"/>
                <w:lang w:eastAsia="zh-CN"/>
              </w:rPr>
              <w:t>щихся к участию в конкурсах, фестивалях, олимпиадах, конференциях.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Направление запроса в ЦНППМ на формирование ИОМ для педагога.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обучения педагогических работников, </w:t>
            </w:r>
            <w:r>
              <w:rPr>
                <w:rFonts w:ascii="Times New Roman" w:eastAsia="DengXian" w:hAnsi="Times New Roman"/>
                <w:lang w:eastAsia="zh-CN"/>
              </w:rPr>
              <w:t xml:space="preserve">профессиональной переподготовки кадров в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части подготовки обучающихся к участию в конкурсах, фестивалях, олимпиадах, конференциях.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Устранение кадрового дефицита за счет своевременного выявления кадровых потребностей; развитие кадрового потенциала; осуществ</w:t>
            </w:r>
            <w:r>
              <w:rPr>
                <w:rFonts w:ascii="Times New Roman" w:eastAsia="DengXian" w:hAnsi="Times New Roman"/>
                <w:lang w:eastAsia="zh-CN"/>
              </w:rPr>
              <w:t>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Кадровое обеспеч</w:t>
            </w:r>
            <w:r>
              <w:rPr>
                <w:rFonts w:ascii="Times New Roman" w:eastAsia="DengXian" w:hAnsi="Times New Roman"/>
                <w:lang w:eastAsia="zh-CN"/>
              </w:rPr>
              <w:t>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</w:t>
            </w:r>
            <w:r>
              <w:rPr>
                <w:rFonts w:ascii="Times New Roman" w:eastAsia="DengXian" w:hAnsi="Times New Roman"/>
                <w:lang w:eastAsia="zh-CN"/>
              </w:rPr>
              <w:t>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или недостаточное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материально-техническое оснащение.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Проведение мониторинга условий/ресурсов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</w:t>
            </w:r>
            <w:r>
              <w:rPr>
                <w:rFonts w:ascii="Times New Roman" w:eastAsia="DengXian" w:hAnsi="Times New Roman"/>
                <w:lang w:eastAsia="zh-CN"/>
              </w:rPr>
              <w:t>ков технологической направленности.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творчес</w:t>
            </w:r>
            <w:r>
              <w:rPr>
                <w:rFonts w:ascii="Times New Roman" w:eastAsia="DengXian" w:hAnsi="Times New Roman"/>
                <w:lang w:eastAsia="zh-CN"/>
              </w:rPr>
              <w:t xml:space="preserve">кой деятельности.  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</w:t>
            </w:r>
            <w:r>
              <w:rPr>
                <w:rFonts w:ascii="Times New Roman" w:eastAsia="DengXian" w:hAnsi="Times New Roman"/>
                <w:lang w:eastAsia="zh-CN"/>
              </w:rPr>
              <w:t>деятельности.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Разработка дополнительных программ, направленных на развитие интеллектуальных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43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 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выстроена система выявления и развития интеллектуальных и творческих способностей</w:t>
            </w:r>
            <w:r>
              <w:rPr>
                <w:rFonts w:ascii="Times New Roman" w:eastAsia="DengXian" w:hAnsi="Times New Roman"/>
                <w:lang w:eastAsia="zh-CN"/>
              </w:rPr>
              <w:t xml:space="preserve">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разработки локального нормативного акта, описывающего систему выявления и развития интеллектуальных и тв</w:t>
            </w:r>
            <w:r>
              <w:rPr>
                <w:rFonts w:ascii="Times New Roman" w:eastAsia="DengXian" w:hAnsi="Times New Roman"/>
                <w:lang w:eastAsia="zh-CN"/>
              </w:rPr>
              <w:t>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</w:t>
            </w:r>
            <w:r>
              <w:rPr>
                <w:rFonts w:ascii="Times New Roman" w:eastAsia="DengXian" w:hAnsi="Times New Roman"/>
                <w:lang w:eastAsia="zh-CN"/>
              </w:rPr>
              <w:t>ровождению и развитию).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предметных дефицитов педагогов, недостаточных профессиональный уровень для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Повышение квалификации педагогов в части устранения предметных дефицитов</w:t>
            </w:r>
            <w:r>
              <w:rPr>
                <w:rFonts w:ascii="Times New Roman" w:eastAsia="DengXian" w:hAnsi="Times New Roman"/>
                <w:lang w:eastAsia="zh-CN"/>
              </w:rPr>
              <w:t xml:space="preserve">; повышение профессионального уровня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</w:t>
            </w:r>
            <w:r>
              <w:rPr>
                <w:rFonts w:ascii="Times New Roman" w:eastAsia="DengXian" w:hAnsi="Times New Roman"/>
                <w:lang w:eastAsia="zh-CN"/>
              </w:rPr>
              <w:t xml:space="preserve"> олимпиадам различного уровня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Разработка ИУП обучающихся, демонстрирующих результаты на конкурсах, фестивалях, олимпиадах, </w:t>
            </w:r>
            <w:r>
              <w:rPr>
                <w:rFonts w:ascii="Times New Roman" w:eastAsia="DengXian" w:hAnsi="Times New Roman"/>
                <w:lang w:eastAsia="zh-CN"/>
              </w:rPr>
              <w:t>конференциях и иных мероприятиях.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обучающихся к участию в конкурсах, фестивалях, олимпиадах, конференциях.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</w:t>
            </w:r>
            <w:r>
              <w:rPr>
                <w:rFonts w:ascii="Times New Roman" w:eastAsia="DengXian" w:hAnsi="Times New Roman"/>
                <w:lang w:eastAsia="zh-CN"/>
              </w:rPr>
              <w:t>нференциях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Разработка плана участия обучающихся образовательной </w:t>
            </w:r>
            <w:r>
              <w:rPr>
                <w:rFonts w:ascii="Times New Roman" w:eastAsia="DengXian" w:hAnsi="Times New Roman"/>
                <w:lang w:eastAsia="zh-CN"/>
              </w:rPr>
              <w:t>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Проведение </w:t>
            </w:r>
            <w:r>
              <w:rPr>
                <w:rFonts w:ascii="Times New Roman" w:eastAsia="DengXian" w:hAnsi="Times New Roman"/>
                <w:lang w:eastAsia="zh-CN"/>
              </w:rPr>
              <w:t>мониторинга участия обучающихся и анализ результатов участия в конкурсах, фестивалях, олимпиадах, конференциях.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индивидуальной и </w:t>
            </w:r>
            <w:r>
              <w:rPr>
                <w:rFonts w:ascii="Times New Roman" w:eastAsia="DengXian" w:hAnsi="Times New Roman"/>
                <w:lang w:eastAsia="zh-CN"/>
              </w:rPr>
              <w:t xml:space="preserve">групповой работы учителей-предметников и педагогов дополнительного образования с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мотивированными обучающимися.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психол</w:t>
            </w:r>
            <w:r>
              <w:rPr>
                <w:rFonts w:ascii="Times New Roman" w:eastAsia="DengXian" w:hAnsi="Times New Roman"/>
                <w:lang w:eastAsia="zh-CN"/>
              </w:rPr>
              <w:t>ого-педагогической поддержки участников конкурсов, фестивалей, олимпиад, конференций.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</w:t>
            </w:r>
            <w:r>
              <w:rPr>
                <w:rFonts w:ascii="Times New Roman" w:eastAsia="DengXian" w:hAnsi="Times New Roman"/>
                <w:lang w:eastAsia="zh-CN"/>
              </w:rPr>
              <w:t>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44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Сетевая форма р</w:t>
            </w:r>
            <w:r>
              <w:rPr>
                <w:rFonts w:ascii="Times New Roman" w:eastAsia="DengXian" w:hAnsi="Times New Roman"/>
                <w:lang w:eastAsia="zh-CN"/>
              </w:rPr>
              <w:t xml:space="preserve">еализации дополнительных общеобразовательных программ (организации культуры и искусств,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</w:t>
            </w:r>
            <w:r>
              <w:rPr>
                <w:rFonts w:ascii="Times New Roman" w:eastAsia="DengXian" w:hAnsi="Times New Roman"/>
                <w:lang w:eastAsia="zh-CN"/>
              </w:rPr>
              <w:t xml:space="preserve"> 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Сетевая форма реализации дополнительных общеобразовательных программ с 2 и более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организациями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талантов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45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1‒2 объединения  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Шк</w:t>
            </w:r>
            <w:r>
              <w:rPr>
                <w:rFonts w:ascii="Times New Roman" w:eastAsia="DengXian" w:hAnsi="Times New Roman"/>
                <w:lang w:eastAsia="zh-CN"/>
              </w:rPr>
              <w:t>ольные творческие объединения</w:t>
            </w: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Направление запроса в ЦНППМ на формирование ИОМ для педагогов.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Недостаточный уровень профессиональных компетенций управленческой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команды </w:t>
            </w:r>
            <w:r>
              <w:rPr>
                <w:rFonts w:ascii="Times New Roman" w:eastAsia="DengXian" w:hAnsi="Times New Roman"/>
                <w:lang w:eastAsia="zh-CN"/>
              </w:rPr>
              <w:t>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Обеспечение повышения квалификации управленческой команды в части </w:t>
            </w:r>
            <w:r>
              <w:rPr>
                <w:rFonts w:ascii="Times New Roman" w:eastAsia="DengXian" w:hAnsi="Times New Roman"/>
                <w:lang w:eastAsia="zh-CN"/>
              </w:rPr>
              <w:t xml:space="preserve">организации школьных творческих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объединений.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мониторинговых исследований:                                      ресурсных условий и материально-технических условий дл</w:t>
            </w:r>
            <w:r>
              <w:rPr>
                <w:rFonts w:ascii="Times New Roman" w:eastAsia="DengXian" w:hAnsi="Times New Roman"/>
                <w:lang w:eastAsia="zh-CN"/>
              </w:rPr>
              <w:t>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</w:t>
            </w:r>
            <w:r>
              <w:rPr>
                <w:rFonts w:ascii="Times New Roman" w:eastAsia="DengXian" w:hAnsi="Times New Roman"/>
                <w:lang w:eastAsia="zh-CN"/>
              </w:rPr>
              <w:t>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технического обновления образовательной среды посредством рациона</w:t>
            </w:r>
            <w:r>
              <w:rPr>
                <w:rFonts w:ascii="Times New Roman" w:eastAsia="DengXian" w:hAnsi="Times New Roman"/>
                <w:lang w:eastAsia="zh-CN"/>
              </w:rPr>
              <w:t>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</w:t>
            </w:r>
            <w:r>
              <w:rPr>
                <w:rFonts w:ascii="Times New Roman" w:eastAsia="DengXian" w:hAnsi="Times New Roman"/>
                <w:lang w:eastAsia="zh-CN"/>
              </w:rPr>
              <w:t>рчеством, самодеятельностью, осуществления любой другой деятельности.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деятельности школьных творческих объединений в сетевой форме.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Привлечение специалистов из других организаций к созданию и функционированию школьных творческих объединений </w:t>
            </w:r>
            <w:r>
              <w:rPr>
                <w:rFonts w:ascii="Times New Roman" w:eastAsia="DengXian" w:hAnsi="Times New Roman"/>
                <w:lang w:eastAsia="zh-CN"/>
              </w:rPr>
              <w:t>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Привлечение обучающихся к участию в творческих  объединениях (школьный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театр, школьный музей, школьный музыкальный коллектив, школьный</w:t>
            </w:r>
            <w:r>
              <w:rPr>
                <w:rFonts w:ascii="Times New Roman" w:eastAsia="DengXian" w:hAnsi="Times New Roman"/>
                <w:lang w:eastAsia="zh-CN"/>
              </w:rPr>
              <w:t xml:space="preserve"> медиацентр (телевидение, газета, журнал) и др.)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</w:t>
            </w:r>
            <w:r>
              <w:rPr>
                <w:rFonts w:ascii="Times New Roman" w:eastAsia="DengXian" w:hAnsi="Times New Roman"/>
                <w:lang w:eastAsia="zh-CN"/>
              </w:rPr>
              <w:t>рнал) и др.)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шко</w:t>
            </w:r>
            <w:r>
              <w:rPr>
                <w:rFonts w:ascii="Times New Roman" w:eastAsia="DengXian" w:hAnsi="Times New Roman"/>
                <w:lang w:eastAsia="zh-CN"/>
              </w:rPr>
              <w:t>льного театра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47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Школьные творческие </w:t>
            </w:r>
            <w:r>
              <w:rPr>
                <w:rFonts w:ascii="Times New Roman" w:eastAsia="DengXian" w:hAnsi="Times New Roman"/>
                <w:lang w:eastAsia="zh-CN"/>
              </w:rPr>
              <w:t>объединения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48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Низкий уровень компетенций педагогических работников, непозволяющий реализовать палитру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творческих объединений. 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Направление запроса в ЦНППМ на формирование ИОМ для  педагогов.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системы работы с детской инициативой. 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положения о Штабе воспитательной работы, включающего порядок работы с детской инициативой.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Недостаточный уровень </w:t>
            </w:r>
            <w:r>
              <w:rPr>
                <w:rFonts w:ascii="Times New Roman" w:eastAsia="DengXian" w:hAnsi="Times New Roman"/>
                <w:lang w:eastAsia="zh-CN"/>
              </w:rPr>
              <w:t>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функционирование школьного хора.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повышения квалификации управленческой команды в части созда</w:t>
            </w:r>
            <w:r>
              <w:rPr>
                <w:rFonts w:ascii="Times New Roman" w:eastAsia="DengXian" w:hAnsi="Times New Roman"/>
                <w:lang w:eastAsia="zh-CN"/>
              </w:rPr>
              <w:t>ния единого образовательного пространства, включая создание и функционирование школьного хора.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педагогов, работающих в школьном хоре.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Внесение изменений в штатное расписание, введение должностей педагогических работников по Профстандарту </w:t>
            </w:r>
            <w:r>
              <w:rPr>
                <w:rFonts w:ascii="Times New Roman" w:eastAsia="DengXian" w:hAnsi="Times New Roman"/>
                <w:lang w:eastAsia="zh-CN"/>
              </w:rPr>
              <w:t>«Педагог дополнительного образования детей и взрослых».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специалистов (учителя, педагоги дополнительного образования и т.п.) для работы в школьном хоре.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обучения педагогов по программам дополнительного профессионального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образования в</w:t>
            </w:r>
            <w:r>
              <w:rPr>
                <w:rFonts w:ascii="Times New Roman" w:eastAsia="DengXian" w:hAnsi="Times New Roman"/>
                <w:lang w:eastAsia="zh-CN"/>
              </w:rPr>
              <w:t xml:space="preserve"> области создания школьного хора.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работы руководителя хора, концертмейстера, педагога-организатора и педагогического коллектива по функционированию Школьного хора.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Обучение (в том числе на базе организаций культуры и искусств) педагогических ра</w:t>
            </w:r>
            <w:r>
              <w:rPr>
                <w:rFonts w:ascii="Times New Roman" w:eastAsia="DengXian" w:hAnsi="Times New Roman"/>
                <w:lang w:eastAsia="zh-CN"/>
              </w:rPr>
              <w:t>ботников общеобразовательной организации для разработки и реализации программы школьного хора.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рабочих программ курсов внеурочной деятельности хоровой тематики.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Разработка программ внеурочной деятельности по хоровой тематике (по профилю </w:t>
            </w:r>
            <w:r>
              <w:rPr>
                <w:rFonts w:ascii="Times New Roman" w:eastAsia="DengXian" w:hAnsi="Times New Roman"/>
                <w:lang w:eastAsia="zh-CN"/>
              </w:rPr>
              <w:t>«школьный хор») для обучающихся 1-4 классов, 5-7 классов, 7-9 классов, 9-11 классов в соответствии с целями и задачами образовательной организации, интересами и потребностями обучающихся.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материально-технических условий для реализации программы, о</w:t>
            </w:r>
            <w:r>
              <w:rPr>
                <w:rFonts w:ascii="Times New Roman" w:eastAsia="DengXian" w:hAnsi="Times New Roman"/>
                <w:lang w:eastAsia="zh-CN"/>
              </w:rPr>
              <w:t>рганизации деятельности школьного хора.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Привлечение обучающихся к обучению по программе «Школьный хор», участию в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художественной самодеятельности.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Изучение интересов, склонностей, образовательных потребностей обучающихся в функционировании школьного хора.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школьного хора как формы реализации дополнительных общеобразовательных программ.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Определение направления деятельности хорового коллектива (репертуар) в соответствии с целями и задачами образовательной организации, интересами и </w:t>
            </w:r>
            <w:r>
              <w:rPr>
                <w:rFonts w:ascii="Times New Roman" w:eastAsia="DengXian" w:hAnsi="Times New Roman"/>
                <w:lang w:eastAsia="zh-CN"/>
              </w:rPr>
              <w:t>потребностями обучающихся.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хор».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дополнительных программы музыкальной направленности по направлению «Хоровое пение»</w:t>
            </w:r>
            <w:r>
              <w:rPr>
                <w:rFonts w:ascii="Times New Roman" w:eastAsia="DengXian" w:hAnsi="Times New Roman"/>
                <w:lang w:eastAsia="zh-CN"/>
              </w:rPr>
              <w:t>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сетевой формы реализации программы школьного хора.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Осуществление сетевой формы реализации программы школьного хора на основании договора, заключенного между школой, и теми учреждениями, которые заинтересованы в реализации такой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программы, в соответствии с целями и задачами образовательной организации, интересами и потребностями обучающихся.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взаимодействия (заключение договоров) с организациями культуры и искусств по привлечению специалистов (в том числе в сетевой дист</w:t>
            </w:r>
            <w:r>
              <w:rPr>
                <w:rFonts w:ascii="Times New Roman" w:eastAsia="DengXian" w:hAnsi="Times New Roman"/>
                <w:lang w:eastAsia="zh-CN"/>
              </w:rPr>
              <w:t>анционной форме) для разработки и реализации дополнительной образовательной программы «Школьный хор».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при разработке программ, реализуемых в сетевой форме, наряду со школой, учреждением дополнительного образования, СПО, участие организаций куль</w:t>
            </w:r>
            <w:r>
              <w:rPr>
                <w:rFonts w:ascii="Times New Roman" w:eastAsia="DengXian" w:hAnsi="Times New Roman"/>
                <w:lang w:eastAsia="zh-CN"/>
              </w:rPr>
              <w:t>туры и искусства и иных организаций, обладающих ресурсами, необходимыми для осуществления образовательной деятельности по программе школьного хора.</w:t>
            </w: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49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Магистральное </w:t>
            </w:r>
            <w:r>
              <w:rPr>
                <w:rFonts w:ascii="Times New Roman" w:eastAsia="DengXian" w:hAnsi="Times New Roman"/>
                <w:lang w:eastAsia="zh-CN"/>
              </w:rPr>
              <w:t>направление «Творчество»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Низкий уровень компетенций педагогических работников, непозволяющий реализовать палитру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творческих объединений. 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Направление запроса в ЦНППМ на формирование ИОМ для педагогов.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Недостаточный </w:t>
            </w:r>
            <w:r>
              <w:rPr>
                <w:rFonts w:ascii="Times New Roman" w:eastAsia="DengXian" w:hAnsi="Times New Roman"/>
                <w:lang w:eastAsia="zh-CN"/>
              </w:rPr>
              <w:t>уровень профессиональных компетенций управленческой команды в выполнении трудовых функций по созданию единого образовательного пространства, включая создание и функционирования школьного медиа центра.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повышения квалификации управленческой коман</w:t>
            </w:r>
            <w:r>
              <w:rPr>
                <w:rFonts w:ascii="Times New Roman" w:eastAsia="DengXian" w:hAnsi="Times New Roman"/>
                <w:lang w:eastAsia="zh-CN"/>
              </w:rPr>
              <w:t>ды в части создания единого образовательного пространства, включая создание и функционирование школьного медиацентра.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Внутриучрежденческая закрытость школьных объединений. 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программы взаимодействия с муниципальными средствами массовой инф</w:t>
            </w:r>
            <w:r>
              <w:rPr>
                <w:rFonts w:ascii="Times New Roman" w:eastAsia="DengXian" w:hAnsi="Times New Roman"/>
                <w:lang w:eastAsia="zh-CN"/>
              </w:rPr>
              <w:t>ормации.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школьного медиацентра.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медиа", планирование мероприятий.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Проведение мониторинговых исследований </w:t>
            </w:r>
            <w:r>
              <w:rPr>
                <w:rFonts w:ascii="Times New Roman" w:eastAsia="DengXian" w:hAnsi="Times New Roman"/>
                <w:lang w:eastAsia="zh-CN"/>
              </w:rPr>
              <w:t xml:space="preserve">возможностей, создание ресурсных условий для организации и функционирования школьного медиацентра (телевидение, газета,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журнал и др.).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Изучение интересов, склонностей, образовательных потребностей обучающихся в функционировании школьного медиацентра (телев</w:t>
            </w:r>
            <w:r>
              <w:rPr>
                <w:rFonts w:ascii="Times New Roman" w:eastAsia="DengXian" w:hAnsi="Times New Roman"/>
                <w:lang w:eastAsia="zh-CN"/>
              </w:rPr>
              <w:t>идение, газета, журнал и др.).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педагогов дополнительного образования  для разработки и реализации дополнительной образовательной программы «Школьный медиацентр».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Создание материально-технических условий (помещений) для реализации программы, </w:t>
            </w:r>
            <w:r>
              <w:rPr>
                <w:rFonts w:ascii="Times New Roman" w:eastAsia="DengXian" w:hAnsi="Times New Roman"/>
                <w:lang w:eastAsia="zh-CN"/>
              </w:rPr>
              <w:t>организации деятельности школьного медиацентра.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обучающихся к обучению по программе «Школьный медиацентр», участию в организации и функционирования школьного телевидения, газеты, журнала и др.</w:t>
            </w: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50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Доля обучающихся, являющихся членами школьных т</w:t>
            </w:r>
            <w:r>
              <w:rPr>
                <w:rFonts w:ascii="Times New Roman" w:eastAsia="DengXian" w:hAnsi="Times New Roman"/>
                <w:lang w:eastAsia="zh-CN"/>
              </w:rPr>
              <w:t>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51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Количество мероприятий школьных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творческих объединений: концерты, спектакли, </w:t>
            </w:r>
            <w:r>
              <w:rPr>
                <w:rFonts w:ascii="Times New Roman" w:eastAsia="DengXian" w:hAnsi="Times New Roman"/>
                <w:lang w:eastAsia="zh-CN"/>
              </w:rPr>
              <w:t>выпуски газет, журналов и т. д.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2 в год (для каждого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Магистральное направление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«Творчество»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Школьные творческие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объединения</w:t>
            </w: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Мероприятия школьных творческих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объединений не </w:t>
            </w:r>
            <w:r>
              <w:rPr>
                <w:rFonts w:ascii="Times New Roman" w:eastAsia="DengXian" w:hAnsi="Times New Roman"/>
                <w:lang w:eastAsia="zh-CN"/>
              </w:rPr>
              <w:t xml:space="preserve">учтены в календарном плане воспитательной работы. 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Включение меропритий школьных творческих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объединений в календарный план воспитательной работы.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административного контроля за реализацией программ школьных творческих объединений и </w:t>
            </w:r>
            <w:r>
              <w:rPr>
                <w:rFonts w:ascii="Times New Roman" w:eastAsia="DengXian" w:hAnsi="Times New Roman"/>
                <w:lang w:eastAsia="zh-CN"/>
              </w:rPr>
              <w:t>проведением мероприятий школьных творческих объединений.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Включение в план административного контроля мероприятия по контролю реализации программ школьных творческих объединений и проведением мероприятий школьных творческих объединений.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Недостаточное</w:t>
            </w:r>
            <w:r>
              <w:rPr>
                <w:rFonts w:ascii="Times New Roman" w:eastAsia="DengXian" w:hAnsi="Times New Roman"/>
                <w:lang w:eastAsia="zh-CN"/>
              </w:rPr>
              <w:t xml:space="preserve"> количество мероприятий школьных творческих объединений: концерты, спектакли, выпуски газет, журналов и т.д. (для каждого школьного творческого объединения)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ресурсных условий для функционирования школьных творческих объединений, организации концер</w:t>
            </w:r>
            <w:r>
              <w:rPr>
                <w:rFonts w:ascii="Times New Roman" w:eastAsia="DengXian" w:hAnsi="Times New Roman"/>
                <w:lang w:eastAsia="zh-CN"/>
              </w:rPr>
              <w:t>тов, спектаклей, выпусков газет, журналов и т.д.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регулярного мониторинга участия обучающихся в школьных концертах, спектаклях, выпусках газет, журналов и т. д.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системы мотивирования/стимулирования педагогических работников и обучающих</w:t>
            </w:r>
            <w:r>
              <w:rPr>
                <w:rFonts w:ascii="Times New Roman" w:eastAsia="DengXian" w:hAnsi="Times New Roman"/>
                <w:lang w:eastAsia="zh-CN"/>
              </w:rPr>
              <w:t xml:space="preserve">ся, обеспечивающих создание и функционирование школьных творческих объединений и мероприятий (концерты, спектакли,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выпуски газет, журналов и т.д. )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Запланировано недостаточное количество мероприятий в программах отдельных школьных творческих </w:t>
            </w:r>
            <w:r>
              <w:rPr>
                <w:rFonts w:ascii="Times New Roman" w:eastAsia="DengXian" w:hAnsi="Times New Roman"/>
                <w:lang w:eastAsia="zh-CN"/>
              </w:rPr>
              <w:t>объединениях.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Анализ программ и планов мероприятий каждого творческого объединения.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Отсутствуют планы ме</w:t>
            </w:r>
            <w:r>
              <w:rPr>
                <w:rFonts w:ascii="Times New Roman" w:eastAsia="DengXian" w:hAnsi="Times New Roman"/>
                <w:lang w:eastAsia="zh-CN"/>
              </w:rPr>
              <w:t>роприятий отдельных школьных творческих объединений.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Корректировка плана мероприятий каждого творческого объединения планирование проведения школьных мероприятий не реже или более чем 2 раза в год.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Отсутствует сводный план мероприятий школьных </w:t>
            </w:r>
            <w:r>
              <w:rPr>
                <w:rFonts w:ascii="Times New Roman" w:eastAsia="DengXian" w:hAnsi="Times New Roman"/>
                <w:lang w:eastAsia="zh-CN"/>
              </w:rPr>
              <w:t>творческих объединений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рабочей группы из руководителей всех школьных творческих объединений для согласования календарного плана мероприятий школьных творческих объединений.</w:t>
            </w: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52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Использование государственных символов при обучении и воспитании(кр</w:t>
            </w:r>
            <w:r>
              <w:rPr>
                <w:rFonts w:ascii="Times New Roman" w:eastAsia="DengXian" w:hAnsi="Times New Roman"/>
                <w:lang w:eastAsia="zh-CN"/>
              </w:rPr>
              <w:t>итический показатель)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53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Реализация рабочей программы воспитания, в том числе для обучающихся с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ОВЗ(критический показатель)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54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55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56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Нет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воспитательной </w:t>
            </w:r>
            <w:r>
              <w:rPr>
                <w:rFonts w:ascii="Times New Roman" w:eastAsia="DengXian" w:hAnsi="Times New Roman"/>
                <w:lang w:eastAsia="zh-CN"/>
              </w:rPr>
              <w:t>деятельности</w:t>
            </w: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положения о кадровом резерве образовательной орган</w:t>
            </w:r>
            <w:r>
              <w:rPr>
                <w:rFonts w:ascii="Times New Roman" w:eastAsia="DengXian" w:hAnsi="Times New Roman"/>
                <w:lang w:eastAsia="zh-CN"/>
              </w:rPr>
              <w:t>изации.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поиска кандидатов на должность советника директора по </w:t>
            </w:r>
            <w:r>
              <w:rPr>
                <w:rFonts w:ascii="Times New Roman" w:eastAsia="DengXian" w:hAnsi="Times New Roman"/>
                <w:lang w:eastAsia="zh-CN"/>
              </w:rPr>
              <w:t>воспитанию и взаимодействию с детскими общественными объединениями.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подготовки  кадров-претендентов на должность советника директора по воспитанию и взаимодействию с детскими общественными объединениями.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Введение в штатное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расписаниие должности</w:t>
            </w:r>
            <w:r>
              <w:rPr>
                <w:rFonts w:ascii="Times New Roman" w:eastAsia="DengXian" w:hAnsi="Times New Roman"/>
                <w:lang w:eastAsia="zh-CN"/>
              </w:rPr>
              <w:t xml:space="preserve"> «советник директора по воспитанию и взаимодействию с детскими общественными объединениями».</w:t>
            </w: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57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Осуществляется с использованием регламентированных фо</w:t>
            </w:r>
            <w:r>
              <w:rPr>
                <w:rFonts w:ascii="Times New Roman" w:eastAsia="DengXian" w:hAnsi="Times New Roman"/>
                <w:lang w:eastAsia="zh-CN"/>
              </w:rPr>
              <w:t xml:space="preserve">рм взаимодействия  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Внесение изменений в план административного контроля, учитывающие контроль </w:t>
            </w:r>
            <w:r>
              <w:rPr>
                <w:rFonts w:ascii="Times New Roman" w:eastAsia="DengXian" w:hAnsi="Times New Roman"/>
                <w:lang w:eastAsia="zh-CN"/>
              </w:rPr>
              <w:t>деятельности классных руководителей.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Родители не участвуют в </w:t>
            </w:r>
            <w:r>
              <w:rPr>
                <w:rFonts w:ascii="Times New Roman" w:eastAsia="DengXian" w:hAnsi="Times New Roman"/>
                <w:lang w:eastAsia="zh-CN"/>
              </w:rPr>
              <w:t>разработке рабочей программы воспитания.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Включение в модуль работы с родителями рабочей программы воспитания мероприятий, направленных на вовлечение </w:t>
            </w:r>
            <w:r>
              <w:rPr>
                <w:rFonts w:ascii="Times New Roman" w:eastAsia="DengXian" w:hAnsi="Times New Roman"/>
                <w:lang w:eastAsia="zh-CN"/>
              </w:rPr>
              <w:t>родителей в образовательную деятельность.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родительским сообществом, поиска и реализации способов вов</w:t>
            </w:r>
            <w:r>
              <w:rPr>
                <w:rFonts w:ascii="Times New Roman" w:eastAsia="DengXian" w:hAnsi="Times New Roman"/>
                <w:lang w:eastAsia="zh-CN"/>
              </w:rPr>
              <w:t>лечения семей в образовательную деятельность.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Внесение изменений в план методической работы, обеспечив изучение содержания федеральной рабочей </w:t>
            </w:r>
            <w:r>
              <w:rPr>
                <w:rFonts w:ascii="Times New Roman" w:eastAsia="DengXian" w:hAnsi="Times New Roman"/>
                <w:lang w:eastAsia="zh-CN"/>
              </w:rPr>
              <w:t>программы воспитания в части взаимодействия образовательной организации и родителей.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деятельности в образовательной организации, в классах представительных органов родительского сообщества (родительского комитета общеобразовательной организации</w:t>
            </w:r>
            <w:r>
              <w:rPr>
                <w:rFonts w:ascii="Times New Roman" w:eastAsia="DengXian" w:hAnsi="Times New Roman"/>
                <w:lang w:eastAsia="zh-CN"/>
              </w:rPr>
              <w:t>, классов), участвующих в обсуждении и решении вопросов воспитания и обучения.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Направление запроса в ЦНППМ на формирование ИОМ для руков</w:t>
            </w:r>
            <w:r>
              <w:rPr>
                <w:rFonts w:ascii="Times New Roman" w:eastAsia="DengXian" w:hAnsi="Times New Roman"/>
                <w:lang w:eastAsia="zh-CN"/>
              </w:rPr>
              <w:t xml:space="preserve">одителя (заместителя руководителя) в части организации взаимодействия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образовательной организации и родителей в процессе реализации рабочей программы воспитания.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Отсутствует работа по регламентированным формам взаимодействия образовательной </w:t>
            </w:r>
            <w:r>
              <w:rPr>
                <w:rFonts w:ascii="Times New Roman" w:eastAsia="DengXian" w:hAnsi="Times New Roman"/>
                <w:lang w:eastAsia="zh-CN"/>
              </w:rPr>
              <w:t>организации и родителей.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</w:t>
            </w:r>
            <w:r>
              <w:rPr>
                <w:rFonts w:ascii="Times New Roman" w:eastAsia="DengXian" w:hAnsi="Times New Roman"/>
                <w:lang w:eastAsia="zh-CN"/>
              </w:rPr>
              <w:t xml:space="preserve"> по урегулированию споров между участниками образовательных отношений, проведение родительских собраний.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</w:t>
            </w:r>
            <w:r>
              <w:rPr>
                <w:rFonts w:ascii="Times New Roman" w:eastAsia="DengXian" w:hAnsi="Times New Roman"/>
                <w:lang w:eastAsia="zh-CN"/>
              </w:rPr>
              <w:t>гогов, условий обучения и воспитания.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неформальных форм взаимодействия образовательной организации и родителей: групповые консультации </w:t>
            </w:r>
            <w:r>
              <w:rPr>
                <w:rFonts w:ascii="Times New Roman" w:eastAsia="DengXian" w:hAnsi="Times New Roman"/>
                <w:lang w:eastAsia="zh-CN"/>
              </w:rPr>
              <w:t xml:space="preserve">родителей по различным вопросам развития 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используется воспитательный </w:t>
            </w:r>
            <w:r>
              <w:rPr>
                <w:rFonts w:ascii="Times New Roman" w:eastAsia="DengXian" w:hAnsi="Times New Roman"/>
                <w:lang w:eastAsia="zh-CN"/>
              </w:rPr>
              <w:t>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</w:t>
            </w:r>
            <w:r>
              <w:rPr>
                <w:rFonts w:ascii="Times New Roman" w:eastAsia="DengXian" w:hAnsi="Times New Roman"/>
                <w:lang w:eastAsia="zh-CN"/>
              </w:rPr>
              <w:t>ация работы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проведения тематических собраний (в том числе по ини</w:t>
            </w:r>
            <w:r>
              <w:rPr>
                <w:rFonts w:ascii="Times New Roman" w:eastAsia="DengXian" w:hAnsi="Times New Roman"/>
                <w:lang w:eastAsia="zh-CN"/>
              </w:rPr>
              <w:t>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 родительских форумов на интернет-сайте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общ</w:t>
            </w:r>
            <w:r>
              <w:rPr>
                <w:rFonts w:ascii="Times New Roman" w:eastAsia="DengXian" w:hAnsi="Times New Roman"/>
                <w:lang w:eastAsia="zh-CN"/>
              </w:rPr>
              <w:t>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</w:t>
            </w:r>
            <w:r>
              <w:rPr>
                <w:rFonts w:ascii="Times New Roman" w:eastAsia="DengXian" w:hAnsi="Times New Roman"/>
                <w:lang w:eastAsia="zh-CN"/>
              </w:rPr>
              <w:t>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привлечения родителей (законных представителей) к подготовке и проведению классных и общешкольных мероприя</w:t>
            </w:r>
            <w:r>
              <w:rPr>
                <w:rFonts w:ascii="Times New Roman" w:eastAsia="DengXian" w:hAnsi="Times New Roman"/>
                <w:lang w:eastAsia="zh-CN"/>
              </w:rPr>
              <w:t>тий.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трансляции опыта по взаимодействию образовательной организации и родителей в процессе реализации рабочей прог</w:t>
            </w:r>
            <w:r>
              <w:rPr>
                <w:rFonts w:ascii="Times New Roman" w:eastAsia="DengXian" w:hAnsi="Times New Roman"/>
                <w:lang w:eastAsia="zh-CN"/>
              </w:rPr>
              <w:t xml:space="preserve">раммы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воспитания.</w:t>
            </w: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58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Магистральное направление </w:t>
            </w:r>
            <w:r>
              <w:rPr>
                <w:rFonts w:ascii="Times New Roman" w:eastAsia="DengXian" w:hAnsi="Times New Roman"/>
                <w:lang w:eastAsia="zh-CN"/>
              </w:rPr>
              <w:t>«Воспитание»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59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реализуются программы краеведения и школьного туризма  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положения о</w:t>
            </w:r>
            <w:r>
              <w:rPr>
                <w:rFonts w:ascii="Times New Roman" w:eastAsia="DengXian" w:hAnsi="Times New Roman"/>
                <w:lang w:eastAsia="zh-CN"/>
              </w:rPr>
              <w:t xml:space="preserve"> кадровом резерве общеобразовательной организации.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Использование услуг туристско-экскурсионных и других организаций (туристские фирмы, спортивные клубы, </w:t>
            </w:r>
            <w:r>
              <w:rPr>
                <w:rFonts w:ascii="Times New Roman" w:eastAsia="DengXian" w:hAnsi="Times New Roman"/>
                <w:lang w:eastAsia="zh-CN"/>
              </w:rPr>
              <w:t>индивидуальные предприниматели и т.д.) на основе заключенного договора об оказании туристских услуг.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Недостаточный у</w:t>
            </w:r>
            <w:r>
              <w:rPr>
                <w:rFonts w:ascii="Times New Roman" w:eastAsia="DengXian" w:hAnsi="Times New Roman"/>
                <w:lang w:eastAsia="zh-CN"/>
              </w:rPr>
              <w:t xml:space="preserve">ровень профессиональных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Направление запроса в ЦНППМ на формирование ИОМ для заместителя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руководителя в части организации реализации программы </w:t>
            </w:r>
            <w:r>
              <w:rPr>
                <w:rFonts w:ascii="Times New Roman" w:eastAsia="DengXian" w:hAnsi="Times New Roman"/>
                <w:lang w:eastAsia="zh-CN"/>
              </w:rPr>
              <w:t>краеведения и школьного туризма.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</w:t>
            </w:r>
            <w:r>
              <w:rPr>
                <w:rFonts w:ascii="Times New Roman" w:eastAsia="DengXian" w:hAnsi="Times New Roman"/>
                <w:lang w:eastAsia="zh-CN"/>
              </w:rPr>
              <w:t>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Оптимизизация расходов, планирование </w:t>
            </w:r>
            <w:r>
              <w:rPr>
                <w:rFonts w:ascii="Times New Roman" w:eastAsia="DengXian" w:hAnsi="Times New Roman"/>
                <w:lang w:eastAsia="zh-CN"/>
              </w:rPr>
              <w:t>материально-технического оснащения, необходимого для реализации программы краеведения или школьного туризма.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Интеграция </w:t>
            </w:r>
            <w:r>
              <w:rPr>
                <w:rFonts w:ascii="Times New Roman" w:eastAsia="DengXian" w:hAnsi="Times New Roman"/>
                <w:lang w:eastAsia="zh-CN"/>
              </w:rPr>
              <w:t>туристско-краеведческой деятельности в программу воспитания общеобразовательной организации.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Анализ и экспертиза качества школьных программ краеведения и школьного туризма.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Принятие мер по привлечению и мотивации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обучающихся к поисковой и краеведческой дея</w:t>
            </w:r>
            <w:r>
              <w:rPr>
                <w:rFonts w:ascii="Times New Roman" w:eastAsia="DengXian" w:hAnsi="Times New Roman"/>
                <w:lang w:eastAsia="zh-CN"/>
              </w:rPr>
              <w:t>тельности, детскому познавательному туризму.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</w:t>
            </w:r>
            <w:r>
              <w:rPr>
                <w:rFonts w:ascii="Times New Roman" w:eastAsia="DengXian" w:hAnsi="Times New Roman"/>
                <w:lang w:eastAsia="zh-CN"/>
              </w:rPr>
              <w:t xml:space="preserve">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краеведения и школьного туризма </w:t>
            </w:r>
            <w:r>
              <w:rPr>
                <w:rFonts w:ascii="Times New Roman" w:eastAsia="DengXian" w:hAnsi="Times New Roman"/>
                <w:lang w:eastAsia="zh-CN"/>
              </w:rPr>
              <w:t>в районе, крае.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60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Магистральное направление </w:t>
            </w:r>
            <w:r>
              <w:rPr>
                <w:rFonts w:ascii="Times New Roman" w:eastAsia="DengXian" w:hAnsi="Times New Roman"/>
                <w:lang w:eastAsia="zh-CN"/>
              </w:rPr>
              <w:t>«Воспитание»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62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63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Ученическое самоуправление,</w:t>
            </w:r>
            <w:r>
              <w:rPr>
                <w:rFonts w:ascii="Times New Roman" w:eastAsia="DengXian" w:hAnsi="Times New Roman"/>
                <w:lang w:eastAsia="zh-CN"/>
              </w:rPr>
              <w:t xml:space="preserve"> волонтерское движение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64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65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Участие обучающих</w:t>
            </w:r>
            <w:r>
              <w:rPr>
                <w:rFonts w:ascii="Times New Roman" w:eastAsia="DengXian" w:hAnsi="Times New Roman"/>
                <w:lang w:eastAsia="zh-CN"/>
              </w:rPr>
              <w:t>ся в волонтерском движении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Обучающиеся 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66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        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Магистральное </w:t>
            </w:r>
            <w:r>
              <w:rPr>
                <w:rFonts w:ascii="Times New Roman" w:eastAsia="DengXian" w:hAnsi="Times New Roman"/>
                <w:lang w:eastAsia="zh-CN"/>
              </w:rPr>
              <w:t>направление «Воспитание»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обеспечено создание и деятельность военно-патриотического клуба.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нормативной правовой документации школьного военно-патриотического клуба ( Устав, Положение, программа</w:t>
            </w:r>
            <w:r>
              <w:rPr>
                <w:rFonts w:ascii="Times New Roman" w:eastAsia="DengXian" w:hAnsi="Times New Roman"/>
                <w:lang w:eastAsia="zh-CN"/>
              </w:rPr>
              <w:t xml:space="preserve"> деятельности, план работы и др.) 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плана создания школьного военно-патриотического клуба.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Определение приоритетных направлений в работе школьного военно-патриотического клуба. Формирование ценностных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ориентаций обучающихся: разработка мер и мер</w:t>
            </w:r>
            <w:r>
              <w:rPr>
                <w:rFonts w:ascii="Times New Roman" w:eastAsia="DengXian" w:hAnsi="Times New Roman"/>
                <w:lang w:eastAsia="zh-CN"/>
              </w:rPr>
              <w:t>оприятий.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Назначение руководителя школьного военно-патриотического клуба.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Формирование Совета школьного военно-патриотического клуба.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Отсутствует помещение,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Материально-техническое </w:t>
            </w:r>
            <w:r>
              <w:rPr>
                <w:rFonts w:ascii="Times New Roman" w:eastAsia="DengXian" w:hAnsi="Times New Roman"/>
                <w:lang w:eastAsia="zh-CN"/>
              </w:rPr>
              <w:t>обновление образовательной среды, приспособление помещений, использование возможностей трансформирования, зонирования школьного пространства для организации работы военного-патриотического клуба.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Заключение договора о сотрудничестве с организациями: - обра</w:t>
            </w:r>
            <w:r>
              <w:rPr>
                <w:rFonts w:ascii="Times New Roman" w:eastAsia="DengXian" w:hAnsi="Times New Roman"/>
                <w:lang w:eastAsia="zh-CN"/>
              </w:rPr>
              <w:t>зовательной  организацией, на базе которой будет работать 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</w:t>
            </w:r>
            <w:r>
              <w:rPr>
                <w:rFonts w:ascii="Times New Roman" w:eastAsia="DengXian" w:hAnsi="Times New Roman"/>
                <w:lang w:eastAsia="zh-CN"/>
              </w:rPr>
              <w:t xml:space="preserve">ОСААФ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России.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Отсутствует материально-техническое оснащение, необходимое для работы школьного военно-патриотического клуба.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Оптимизация расходов, создание условий для организации в школе военно-патриотических клубов, планирование материально-техниче</w:t>
            </w:r>
            <w:r>
              <w:rPr>
                <w:rFonts w:ascii="Times New Roman" w:eastAsia="DengXian" w:hAnsi="Times New Roman"/>
                <w:lang w:eastAsia="zh-CN"/>
              </w:rPr>
              <w:t>ского оснащения, приобретение высокотехнологичного оборудования для организации работы военного-патриотического клуба.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Заключение договора о сотрудничестве с организациями: - образовательной  организацией, на базе которой будет работать </w:t>
            </w:r>
            <w:r>
              <w:rPr>
                <w:rFonts w:ascii="Times New Roman" w:eastAsia="DengXian" w:hAnsi="Times New Roman"/>
                <w:lang w:eastAsia="zh-CN"/>
              </w:rPr>
              <w:t>военно-патриотический клуб (в договоре указывается, какое оборудование может использовать педагог в рамках реализации программы); - организацией, оказывающей спонсорскую помощь клубу; - отделением ДОСААФ России.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административного контроля</w:t>
            </w:r>
            <w:r>
              <w:rPr>
                <w:rFonts w:ascii="Times New Roman" w:eastAsia="DengXian" w:hAnsi="Times New Roman"/>
                <w:lang w:eastAsia="zh-CN"/>
              </w:rPr>
              <w:t xml:space="preserve"> деятельности советника директора по воспитанию и взаимодействию с детскими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общественными объединениями.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Внесение в план административного контроля мероприятия по контролю деятельности советника директора по воспитанию и взаимодействию с детскими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обществен</w:t>
            </w:r>
            <w:r>
              <w:rPr>
                <w:rFonts w:ascii="Times New Roman" w:eastAsia="DengXian" w:hAnsi="Times New Roman"/>
                <w:lang w:eastAsia="zh-CN"/>
              </w:rPr>
              <w:t>ными объединениями.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Недостаток профессиональных компетенций заместителя директора по воспитанию, классных руководителей в организации деятельности школьного военно-патриотического клуба.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повышения квалификации заместителя директора по </w:t>
            </w:r>
            <w:r>
              <w:rPr>
                <w:rFonts w:ascii="Times New Roman" w:eastAsia="DengXian" w:hAnsi="Times New Roman"/>
                <w:lang w:eastAsia="zh-CN"/>
              </w:rPr>
              <w:t>воспитанию, классных руководителей в части деятельности школьных патриотических клубов.</w:t>
            </w: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67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</w:t>
            </w:r>
            <w:r>
              <w:rPr>
                <w:rFonts w:ascii="Times New Roman" w:eastAsia="DengXian" w:hAnsi="Times New Roman"/>
                <w:lang w:eastAsia="zh-CN"/>
              </w:rPr>
              <w:t>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68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69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соглашений с региональными предприятиями/организациями, оказывающими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Магистральное направление </w:t>
            </w:r>
            <w:r>
              <w:rPr>
                <w:rFonts w:ascii="Times New Roman" w:eastAsia="DengXian" w:hAnsi="Times New Roman"/>
                <w:lang w:eastAsia="zh-CN"/>
              </w:rPr>
              <w:t>«Профориентация»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70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Сопровождение выбора</w:t>
            </w:r>
            <w:r>
              <w:rPr>
                <w:rFonts w:ascii="Times New Roman" w:eastAsia="DengXian" w:hAnsi="Times New Roman"/>
                <w:lang w:eastAsia="zh-CN"/>
              </w:rPr>
              <w:t xml:space="preserve"> профессии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71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72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Посещение </w:t>
            </w:r>
            <w:r>
              <w:rPr>
                <w:rFonts w:ascii="Times New Roman" w:eastAsia="DengXian" w:hAnsi="Times New Roman"/>
                <w:lang w:eastAsia="zh-CN"/>
              </w:rPr>
              <w:t>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73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74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75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Посещение обучающимися профессиональных проб на региональных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площадках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обеспечивается посещение обучающимися профессиональных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проб на региональных площадках.  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Проведение мероприятий профессионально-ориентировочного знакомства: система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пробных </w:t>
            </w:r>
            <w:r>
              <w:rPr>
                <w:rFonts w:ascii="Times New Roman" w:eastAsia="DengXian" w:hAnsi="Times New Roman"/>
                <w:lang w:eastAsia="zh-CN"/>
              </w:rPr>
              <w:t>ознакомительных занятий в Кванториумах, IT – кубах, Точках роста, Организаций высшего с среднего профессионального образования.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Поиск спонсоров, учас</w:t>
            </w:r>
            <w:r>
              <w:rPr>
                <w:rFonts w:ascii="Times New Roman" w:eastAsia="DengXian" w:hAnsi="Times New Roman"/>
                <w:lang w:eastAsia="zh-CN"/>
              </w:rPr>
              <w:t>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Включение профессиональных проб в учебно-воспитатель</w:t>
            </w:r>
            <w:r>
              <w:rPr>
                <w:rFonts w:ascii="Times New Roman" w:eastAsia="DengXian" w:hAnsi="Times New Roman"/>
                <w:lang w:eastAsia="zh-CN"/>
              </w:rPr>
              <w:t>ную деятельность как обязательное направление профориентационной работы и обеспечение их максимальную приближенность к реальному производству.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Недостаточный уровень компетенций педагогов для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проведения профессиональных проб. 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Обеспечение обучения педагогов для данного вида деятельности (ПК,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горизонтальное обучение, наставничество, присвоение опыта успешных педагогов).</w:t>
            </w: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76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Посещение </w:t>
            </w:r>
            <w:r>
              <w:rPr>
                <w:rFonts w:ascii="Times New Roman" w:eastAsia="DengXian" w:hAnsi="Times New Roman"/>
                <w:lang w:eastAsia="zh-CN"/>
              </w:rPr>
              <w:t>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77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Прохождение обучающимися профессиональног</w:t>
            </w:r>
            <w:r>
              <w:rPr>
                <w:rFonts w:ascii="Times New Roman" w:eastAsia="DengXian" w:hAnsi="Times New Roman"/>
                <w:lang w:eastAsia="zh-CN"/>
              </w:rPr>
              <w:t>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78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Проведение родительских собраний на тему профессиональной ориентации, в </w:t>
            </w:r>
            <w:r>
              <w:rPr>
                <w:rFonts w:ascii="Times New Roman" w:eastAsia="DengXian" w:hAnsi="Times New Roman"/>
                <w:lang w:eastAsia="zh-CN"/>
              </w:rPr>
              <w:t>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79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Магистральное направление </w:t>
            </w:r>
            <w:r>
              <w:rPr>
                <w:rFonts w:ascii="Times New Roman" w:eastAsia="DengXian" w:hAnsi="Times New Roman"/>
                <w:lang w:eastAsia="zh-CN"/>
              </w:rPr>
              <w:t>«Профориентация»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80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Участие обучающихся в чемпионатах по профессиональному мастерству, в том числе для обучающихся с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Нет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Маг</w:t>
            </w:r>
            <w:r>
              <w:rPr>
                <w:rFonts w:ascii="Times New Roman" w:eastAsia="DengXian" w:hAnsi="Times New Roman"/>
                <w:lang w:eastAsia="zh-CN"/>
              </w:rPr>
              <w:t>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Создание  в ОО системы подготовки к чемпионатам по профессиональному мастерству, включающую: </w:t>
            </w:r>
            <w:r>
              <w:rPr>
                <w:rFonts w:ascii="Times New Roman" w:eastAsia="DengXian" w:hAnsi="Times New Roman"/>
                <w:lang w:eastAsia="zh-CN"/>
              </w:rPr>
              <w:t xml:space="preserve">назначение ответственного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условий д</w:t>
            </w:r>
            <w:r>
              <w:rPr>
                <w:rFonts w:ascii="Times New Roman" w:eastAsia="DengXian" w:hAnsi="Times New Roman"/>
                <w:lang w:eastAsia="zh-CN"/>
              </w:rPr>
              <w:t>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</w:t>
            </w:r>
            <w:r>
              <w:rPr>
                <w:rFonts w:ascii="Times New Roman" w:eastAsia="DengXian" w:hAnsi="Times New Roman"/>
                <w:lang w:eastAsia="zh-CN"/>
              </w:rPr>
              <w:t>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</w:t>
            </w:r>
            <w:r>
              <w:rPr>
                <w:rFonts w:ascii="Times New Roman" w:eastAsia="DengXian" w:hAnsi="Times New Roman"/>
                <w:lang w:eastAsia="zh-CN"/>
              </w:rPr>
              <w:t xml:space="preserve">сах, обращение к спонсорам) для организации поездок из отдаленных сел к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месту проведения чемпионатов по профессиональному мастерству.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обеспечивается информир</w:t>
            </w:r>
            <w:r>
              <w:rPr>
                <w:rFonts w:ascii="Times New Roman" w:eastAsia="DengXian" w:hAnsi="Times New Roman"/>
                <w:lang w:eastAsia="zh-CN"/>
              </w:rPr>
              <w:t>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сетевого взаимодействия общеобразовательных организаций с образовательными организациями среднего профес</w:t>
            </w:r>
            <w:r>
              <w:rPr>
                <w:rFonts w:ascii="Times New Roman" w:eastAsia="DengXian" w:hAnsi="Times New Roman"/>
                <w:lang w:eastAsia="zh-CN"/>
              </w:rPr>
              <w:t>сионального образования.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</w:t>
            </w:r>
            <w:r>
              <w:rPr>
                <w:rFonts w:ascii="Times New Roman" w:eastAsia="DengXian" w:hAnsi="Times New Roman"/>
                <w:lang w:eastAsia="zh-CN"/>
              </w:rPr>
              <w:t>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на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региональном уровне увеличения охвата обучающихся общеобразовательных организаций субъектов Российской Федераци</w:t>
            </w:r>
            <w:r>
              <w:rPr>
                <w:rFonts w:ascii="Times New Roman" w:eastAsia="DengXian" w:hAnsi="Times New Roman"/>
                <w:lang w:eastAsia="zh-CN"/>
              </w:rPr>
              <w:t>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</w:t>
            </w:r>
            <w:r>
              <w:rPr>
                <w:rFonts w:ascii="Times New Roman" w:eastAsia="DengXian" w:hAnsi="Times New Roman"/>
                <w:lang w:eastAsia="zh-CN"/>
              </w:rPr>
              <w:t>кта «Образование».</w:t>
            </w: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81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«Учитель. Школьная кома</w:t>
            </w:r>
            <w:r>
              <w:rPr>
                <w:rFonts w:ascii="Times New Roman" w:eastAsia="DengXian" w:hAnsi="Times New Roman"/>
                <w:lang w:eastAsia="zh-CN"/>
              </w:rPr>
              <w:t>нда»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82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Предусмотрены </w:t>
            </w:r>
            <w:r>
              <w:rPr>
                <w:rFonts w:ascii="Times New Roman" w:eastAsia="DengXian" w:hAnsi="Times New Roman"/>
                <w:lang w:eastAsia="zh-CN"/>
              </w:rPr>
              <w:t>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83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Развитие системы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наставничества (положение о наставничестве, дорожная карта о его реализации, приказы)(критический показа</w:t>
            </w:r>
            <w:r>
              <w:rPr>
                <w:rFonts w:ascii="Times New Roman" w:eastAsia="DengXian" w:hAnsi="Times New Roman"/>
                <w:lang w:eastAsia="zh-CN"/>
              </w:rPr>
              <w:t>тель)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Ключевое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Методическое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84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Ключевое условие </w:t>
            </w:r>
            <w:r>
              <w:rPr>
                <w:rFonts w:ascii="Times New Roman" w:eastAsia="DengXian" w:hAnsi="Times New Roman"/>
                <w:lang w:eastAsia="zh-CN"/>
              </w:rPr>
              <w:t>«Учитель. Школьная команда»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85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86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менее 80%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</w:t>
            </w:r>
            <w:r>
              <w:rPr>
                <w:rFonts w:ascii="Times New Roman" w:eastAsia="DengXian" w:hAnsi="Times New Roman"/>
                <w:lang w:eastAsia="zh-CN"/>
              </w:rPr>
              <w:t>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87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Менее 3 % учителей  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адресного методическо</w:t>
            </w:r>
            <w:r>
              <w:rPr>
                <w:rFonts w:ascii="Times New Roman" w:eastAsia="DengXian" w:hAnsi="Times New Roman"/>
                <w:lang w:eastAsia="zh-CN"/>
              </w:rPr>
              <w:t>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Выстраивание взаимодействия с различными структурами на региональном и (или)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федеральном уровнях, обеспечивающими п</w:t>
            </w:r>
            <w:r>
              <w:rPr>
                <w:rFonts w:ascii="Times New Roman" w:eastAsia="DengXian" w:hAnsi="Times New Roman"/>
                <w:lang w:eastAsia="zh-CN"/>
              </w:rPr>
              <w:t>ерсональное сопровождение педагогических работников.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</w:t>
            </w:r>
            <w:r>
              <w:rPr>
                <w:rFonts w:ascii="Times New Roman" w:eastAsia="DengXian" w:hAnsi="Times New Roman"/>
                <w:lang w:eastAsia="zh-CN"/>
              </w:rPr>
              <w:t>которых необходима разработка ИОМ.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участия </w:t>
            </w:r>
            <w:r>
              <w:rPr>
                <w:rFonts w:ascii="Times New Roman" w:eastAsia="DengXian" w:hAnsi="Times New Roman"/>
                <w:lang w:eastAsia="zh-CN"/>
              </w:rPr>
              <w:t>представителей управленческой команды в в формировании ИОМ педагога.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мотивирующего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административного контроля разработки и реализации ИОМа.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разъяснительных мероприятий по формированию у педагога понимания своих образовательно-професс</w:t>
            </w:r>
            <w:r>
              <w:rPr>
                <w:rFonts w:ascii="Times New Roman" w:eastAsia="DengXian" w:hAnsi="Times New Roman"/>
                <w:lang w:eastAsia="zh-CN"/>
              </w:rPr>
              <w:t>иональных дефицитов и потребностей.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</w:t>
            </w:r>
            <w:r>
              <w:rPr>
                <w:rFonts w:ascii="Times New Roman" w:eastAsia="DengXian" w:hAnsi="Times New Roman"/>
                <w:lang w:eastAsia="zh-CN"/>
              </w:rPr>
              <w:t>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мероприятий по повышению в</w:t>
            </w:r>
            <w:r>
              <w:rPr>
                <w:rFonts w:ascii="Times New Roman" w:eastAsia="DengXian" w:hAnsi="Times New Roman"/>
                <w:lang w:eastAsia="zh-CN"/>
              </w:rPr>
              <w:t xml:space="preserve">нутренней мотивации педагога при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разработке и реализации ИОМ.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Рзработка ИОМ непрерывного развития  профессионального мастерства педагогических</w:t>
            </w:r>
            <w:r>
              <w:rPr>
                <w:rFonts w:ascii="Times New Roman" w:eastAsia="DengXian" w:hAnsi="Times New Roman"/>
                <w:lang w:eastAsia="zh-CN"/>
              </w:rPr>
              <w:t xml:space="preserve"> работников для повышения эффективности их  профессиональной деятельности.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Осуществление 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способов стимулирования и поощре</w:t>
            </w:r>
            <w:r>
              <w:rPr>
                <w:rFonts w:ascii="Times New Roman" w:eastAsia="DengXian" w:hAnsi="Times New Roman"/>
                <w:lang w:eastAsia="zh-CN"/>
              </w:rPr>
              <w:t>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88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Доля педагогических работников, прошедших обучение по программам повышения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квалификации, размещенным в </w:t>
            </w:r>
            <w:r>
              <w:rPr>
                <w:rFonts w:ascii="Times New Roman" w:eastAsia="DengXian" w:hAnsi="Times New Roman"/>
                <w:lang w:eastAsia="zh-CN"/>
              </w:rPr>
              <w:t>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Не менее 80% педагогических работников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Ключевое условие «Учитель. Школьная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команда»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менее 80% п</w:t>
            </w:r>
            <w:r>
              <w:rPr>
                <w:rFonts w:ascii="Times New Roman" w:eastAsia="DengXian" w:hAnsi="Times New Roman"/>
                <w:lang w:eastAsia="zh-CN"/>
              </w:rPr>
              <w:t>едагогических работников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90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Доля педагогических работников и управленческих кадров, прошедших обучение по программам повышения квалификации в сфере воспитания (за три </w:t>
            </w:r>
            <w:r>
              <w:rPr>
                <w:rFonts w:ascii="Times New Roman" w:eastAsia="DengXian" w:hAnsi="Times New Roman"/>
                <w:lang w:eastAsia="zh-CN"/>
              </w:rPr>
              <w:t>последних года)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менее 80%  педагогических работников 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91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Повышение квалификации управленческой команды по программам из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Федерального реестра образовательных программ доп</w:t>
            </w:r>
            <w:r>
              <w:rPr>
                <w:rFonts w:ascii="Times New Roman" w:eastAsia="DengXian" w:hAnsi="Times New Roman"/>
                <w:lang w:eastAsia="zh-CN"/>
              </w:rPr>
              <w:t>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100% управленческой команды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Ключевое условие «Учитель. Школьная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команда»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Дополнительное профессиональное образование учителей биологии, </w:t>
            </w:r>
            <w:r>
              <w:rPr>
                <w:rFonts w:ascii="Times New Roman" w:eastAsia="DengXian" w:hAnsi="Times New Roman"/>
                <w:lang w:eastAsia="zh-CN"/>
              </w:rPr>
              <w:t>информатики, математики, физики, химии по программам, направленным на формирование у обучающихся 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обучение прошли</w:t>
            </w:r>
            <w:r>
              <w:rPr>
                <w:rFonts w:ascii="Times New Roman" w:eastAsia="DengXian" w:hAnsi="Times New Roman"/>
                <w:lang w:eastAsia="zh-CN"/>
              </w:rPr>
              <w:t xml:space="preserve"> двое или более учителей из числа учителей-предметников, преподающих 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93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Участие на муниципальном уровне 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мониторинга участия педагогов в конкурсном</w:t>
            </w:r>
            <w:r>
              <w:rPr>
                <w:rFonts w:ascii="Times New Roman" w:eastAsia="DengXian" w:hAnsi="Times New Roman"/>
                <w:lang w:eastAsia="zh-CN"/>
              </w:rPr>
              <w:t xml:space="preserve"> движении (за три последних года).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Разработка локального акта о системе материальн</w:t>
            </w:r>
            <w:r>
              <w:rPr>
                <w:rFonts w:ascii="Times New Roman" w:eastAsia="DengXian" w:hAnsi="Times New Roman"/>
                <w:lang w:eastAsia="zh-CN"/>
              </w:rPr>
              <w:t>ого и нематериального стимулирования участников профессиональных конкурсов, синхронизация его с положением об оплате труда и коллективным договором.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Повышение мотивации педагога в необходимости участия в конкурсном движении.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системы стимулирования</w:t>
            </w:r>
            <w:r>
              <w:rPr>
                <w:rFonts w:ascii="Times New Roman" w:eastAsia="DengXian" w:hAnsi="Times New Roman"/>
                <w:lang w:eastAsia="zh-CN"/>
              </w:rPr>
              <w:t xml:space="preserve"> инициативы и активизации творчества педагогических работников.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адресного методическо</w:t>
            </w:r>
            <w:r>
              <w:rPr>
                <w:rFonts w:ascii="Times New Roman" w:eastAsia="DengXian" w:hAnsi="Times New Roman"/>
                <w:lang w:eastAsia="zh-CN"/>
              </w:rPr>
              <w:t>го сопровождения в профессиональном развитии педагогических работников и управленческих кадров до 35 лет в первые три года работы.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взаимообучения педагогических работников и управленческих кадров (в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том числе – в формате внутрикорпоративного об</w:t>
            </w:r>
            <w:r>
              <w:rPr>
                <w:rFonts w:ascii="Times New Roman" w:eastAsia="DengXian" w:hAnsi="Times New Roman"/>
                <w:lang w:eastAsia="zh-CN"/>
              </w:rPr>
              <w:t>учения, тренингов по командообразованию).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Включение в план методической работы актуальных направлений (госполитика, учет дефицитов и ресурсов ОО и т.д.).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Формирование банка успешных «командных» педагогических и управленческих практик и их тиражирование.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адресного методического сопровождения, в т.ч. и для выявления потенциальных участников профессиональных конкурсов.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Осуществление методического с</w:t>
            </w:r>
            <w:r>
              <w:rPr>
                <w:rFonts w:ascii="Times New Roman" w:eastAsia="DengXian" w:hAnsi="Times New Roman"/>
                <w:lang w:eastAsia="zh-CN"/>
              </w:rPr>
              <w:t>опровождения педагогов, участвующих в конкурсах профессионального мастерства.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Формирование модели методического взаимодействия с другими ОО.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Привлечение педагогических работников к участию в мероприятиях в качестве эксперта, члена жюри, руководителя кратко</w:t>
            </w:r>
            <w:r>
              <w:rPr>
                <w:rFonts w:ascii="Times New Roman" w:eastAsia="DengXian" w:hAnsi="Times New Roman"/>
                <w:lang w:eastAsia="zh-CN"/>
              </w:rPr>
              <w:t>срочного проекта.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 участия педагогов в публичных мероприятиях разных уровней: конференциях, круглых столах, семинарах, мастер-классах</w:t>
            </w:r>
            <w:r>
              <w:rPr>
                <w:rFonts w:ascii="Times New Roman" w:eastAsia="DengXian" w:hAnsi="Times New Roman"/>
                <w:lang w:eastAsia="zh-CN"/>
              </w:rPr>
              <w:t xml:space="preserve"> и т.д.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Создание системы наставничества, тьюторства, </w:t>
            </w:r>
            <w:r>
              <w:rPr>
                <w:rFonts w:ascii="Times New Roman" w:eastAsia="DengXian" w:hAnsi="Times New Roman"/>
                <w:lang w:eastAsia="zh-CN"/>
              </w:rPr>
              <w:t>сопровождения педагога в подготовке к профессиональному конкурсу.</w:t>
            </w: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Ключевое условие «Учитель. Школьная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команда»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Развитие и повышение квалификации</w:t>
            </w: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осуществляется методическое сопров</w:t>
            </w:r>
            <w:r>
              <w:rPr>
                <w:rFonts w:ascii="Times New Roman" w:eastAsia="DengXian" w:hAnsi="Times New Roman"/>
                <w:lang w:eastAsia="zh-CN"/>
              </w:rPr>
              <w:t xml:space="preserve">ождение педагогов,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Обеспечение методического сопровождения и подготовки педагогов к участию в конкурсах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профессионального мастерства.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Методическое сопровождение кандидата на победителя/призера конкурса </w:t>
            </w:r>
            <w:r>
              <w:rPr>
                <w:rFonts w:ascii="Times New Roman" w:eastAsia="DengXian" w:hAnsi="Times New Roman"/>
                <w:lang w:eastAsia="zh-CN"/>
              </w:rPr>
              <w:t>по принципу "равный" учит "равного".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Создание </w:t>
            </w:r>
            <w:r>
              <w:rPr>
                <w:rFonts w:ascii="Times New Roman" w:eastAsia="DengXian" w:hAnsi="Times New Roman"/>
                <w:lang w:eastAsia="zh-CN"/>
              </w:rPr>
              <w:t>системы наставничества, тьюторства, сопровождения педагога в подготовке к профессиональному конкурсу.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</w:t>
            </w:r>
            <w:r>
              <w:rPr>
                <w:rFonts w:ascii="Times New Roman" w:eastAsia="DengXian" w:hAnsi="Times New Roman"/>
                <w:lang w:eastAsia="zh-CN"/>
              </w:rPr>
              <w:t>консультационное, традиционную форму («один на один»).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формируется и не ведется банк успешных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Разработка плана мероприятий по выявлению,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изучению, распростр</w:t>
            </w:r>
            <w:r>
              <w:rPr>
                <w:rFonts w:ascii="Times New Roman" w:eastAsia="DengXian" w:hAnsi="Times New Roman"/>
                <w:lang w:eastAsia="zh-CN"/>
              </w:rPr>
              <w:t>анению эффективных педагогических практик.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</w:t>
            </w:r>
            <w:r>
              <w:rPr>
                <w:rFonts w:ascii="Times New Roman" w:eastAsia="DengXian" w:hAnsi="Times New Roman"/>
                <w:lang w:eastAsia="zh-CN"/>
              </w:rPr>
              <w:t>рофмастерства, олимпиады и диктанты, обучающие семинары и конференции и т.д.).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</w:t>
            </w:r>
            <w:r>
              <w:rPr>
                <w:rFonts w:ascii="Times New Roman" w:eastAsia="DengXian" w:hAnsi="Times New Roman"/>
                <w:lang w:eastAsia="zh-CN"/>
              </w:rPr>
              <w:t>ссах и т.д.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Недостаточная работа по мотивации педагогов, участвующих в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Создание системы мотивирования/стимулирования педагогических работников, занимающих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активную позицию в </w:t>
            </w:r>
            <w:r>
              <w:rPr>
                <w:rFonts w:ascii="Times New Roman" w:eastAsia="DengXian" w:hAnsi="Times New Roman"/>
                <w:lang w:eastAsia="zh-CN"/>
              </w:rPr>
              <w:t>конкурсном движении, принимающих участие в профессиональных конкурсах.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Информационная поддержка финалистов и победителей профконкурсов (</w:t>
            </w:r>
            <w:r>
              <w:rPr>
                <w:rFonts w:ascii="Times New Roman" w:eastAsia="DengXian" w:hAnsi="Times New Roman"/>
                <w:lang w:eastAsia="zh-CN"/>
              </w:rPr>
              <w:t>билборды, видеоролики, интервью в СМИ и т.п.).</w:t>
            </w: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96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</w:t>
            </w:r>
            <w:r>
              <w:rPr>
                <w:rFonts w:ascii="Times New Roman" w:eastAsia="DengXian" w:hAnsi="Times New Roman"/>
                <w:lang w:eastAsia="zh-CN"/>
              </w:rPr>
              <w:t xml:space="preserve">ких средств 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</w:t>
            </w:r>
            <w:r>
              <w:rPr>
                <w:rFonts w:ascii="Times New Roman" w:eastAsia="DengXian" w:hAnsi="Times New Roman"/>
                <w:lang w:eastAsia="zh-CN"/>
              </w:rPr>
              <w:t>психолого-педагогического сопровождения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97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психолого-педагогического </w:t>
            </w:r>
            <w:r>
              <w:rPr>
                <w:rFonts w:ascii="Times New Roman" w:eastAsia="DengXian" w:hAnsi="Times New Roman"/>
                <w:lang w:eastAsia="zh-CN"/>
              </w:rPr>
              <w:t>сопровождения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98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99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профессиональному стандарту Педагог-дефектол</w:t>
            </w:r>
            <w:r>
              <w:rPr>
                <w:rFonts w:ascii="Times New Roman" w:eastAsia="DengXian" w:hAnsi="Times New Roman"/>
                <w:lang w:eastAsia="zh-CN"/>
              </w:rPr>
              <w:t>ог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</w:t>
            </w:r>
            <w:r>
              <w:rPr>
                <w:rFonts w:ascii="Times New Roman" w:eastAsia="DengXian" w:hAnsi="Times New Roman"/>
                <w:lang w:eastAsia="zh-CN"/>
              </w:rPr>
              <w:t>переподготовки педагогического работника на специальность «учитель-дефектолог».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учителя-дефектолога, проведению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обучающих семинаров по развити</w:t>
            </w:r>
            <w:r>
              <w:rPr>
                <w:rFonts w:ascii="Times New Roman" w:eastAsia="DengXian" w:hAnsi="Times New Roman"/>
                <w:lang w:eastAsia="zh-CN"/>
              </w:rPr>
              <w:t>ю системы работы по оказанию помощи целевым группам обучающихся.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Решение кадрового вопроса путем принятия штатного специалиста (учителя-дефектолога).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Взаимоде</w:t>
            </w:r>
            <w:r>
              <w:rPr>
                <w:rFonts w:ascii="Times New Roman" w:eastAsia="DengXian" w:hAnsi="Times New Roman"/>
                <w:lang w:eastAsia="zh-CN"/>
              </w:rPr>
              <w:t>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100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 в общеобразовательной организации учителя-логопеда (по основному месту работы (штатного), внешнего совместителя ил</w:t>
            </w:r>
            <w:r>
              <w:rPr>
                <w:rFonts w:ascii="Times New Roman" w:eastAsia="DengXian" w:hAnsi="Times New Roman"/>
                <w:lang w:eastAsia="zh-CN"/>
              </w:rPr>
              <w:t>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0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в </w:t>
            </w:r>
            <w:r>
              <w:rPr>
                <w:rFonts w:ascii="Times New Roman" w:eastAsia="DengXian" w:hAnsi="Times New Roman"/>
                <w:lang w:eastAsia="zh-CN"/>
              </w:rPr>
              <w:t>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Привлечение в качестве совместителей специалистов </w:t>
            </w:r>
            <w:r>
              <w:rPr>
                <w:rFonts w:ascii="Times New Roman" w:eastAsia="DengXian" w:hAnsi="Times New Roman"/>
                <w:lang w:eastAsia="zh-CN"/>
              </w:rPr>
              <w:t>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Решение кадрового вопроса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путем привлечения учителя-логопеда в рамка</w:t>
            </w:r>
            <w:r>
              <w:rPr>
                <w:rFonts w:ascii="Times New Roman" w:eastAsia="DengXian" w:hAnsi="Times New Roman"/>
                <w:lang w:eastAsia="zh-CN"/>
              </w:rPr>
              <w:t>х сетевого взаимодействия.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Решение кадрового вопроса путем принятия штатного специалиста (учителя-логопеда).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101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</w:t>
            </w:r>
            <w:r>
              <w:rPr>
                <w:rFonts w:ascii="Times New Roman" w:eastAsia="DengXian" w:hAnsi="Times New Roman"/>
                <w:lang w:eastAsia="zh-CN"/>
              </w:rPr>
              <w:t>ие в организации отдельного кабинета педагога-психолога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отдельного кабинета педагога-психолога (отсутствие возможности у педагога-психолога  для </w:t>
            </w:r>
            <w:r>
              <w:rPr>
                <w:rFonts w:ascii="Times New Roman" w:eastAsia="DengXian" w:hAnsi="Times New Roman"/>
                <w:lang w:eastAsia="zh-CN"/>
              </w:rPr>
              <w:t>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</w:t>
            </w:r>
            <w:r>
              <w:rPr>
                <w:rFonts w:ascii="Times New Roman" w:eastAsia="DengXian" w:hAnsi="Times New Roman"/>
                <w:lang w:eastAsia="zh-CN"/>
              </w:rPr>
              <w:t xml:space="preserve">омощи субъектам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Разработка ЛА по созданию и функционированию кабинета педагога-психолога.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рабочей группы по разработке дизайн-проекта рабо</w:t>
            </w:r>
            <w:r>
              <w:rPr>
                <w:rFonts w:ascii="Times New Roman" w:eastAsia="DengXian" w:hAnsi="Times New Roman"/>
                <w:lang w:eastAsia="zh-CN"/>
              </w:rPr>
              <w:t>чего пространства педагога-психолога в ОО.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внебюджетных средств для реализации дизайн-проекта рабочего пространства педагога-психолога в ОО.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Создание рабочего места педагога-психолога, используя методы оптимизации имеющихся в образовательной ор</w:t>
            </w:r>
            <w:r>
              <w:rPr>
                <w:rFonts w:ascii="Times New Roman" w:eastAsia="DengXian" w:hAnsi="Times New Roman"/>
                <w:lang w:eastAsia="zh-CN"/>
              </w:rPr>
              <w:t xml:space="preserve">ганизации помещений, возможностей трансформирования, зонирования школьного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пространства.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Кабинет педагога-психолога не оборудован автоматизированным рабочим местом.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Привлечение внебюджетных средств с целью оборудования кабинета педагога-психолога </w:t>
            </w:r>
            <w:r>
              <w:rPr>
                <w:rFonts w:ascii="Times New Roman" w:eastAsia="DengXian" w:hAnsi="Times New Roman"/>
                <w:lang w:eastAsia="zh-CN"/>
              </w:rPr>
              <w:t>автоматизированным рабочим местом.</w:t>
            </w: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102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</w:t>
            </w:r>
            <w:r>
              <w:rPr>
                <w:rFonts w:ascii="Times New Roman" w:eastAsia="DengXian" w:hAnsi="Times New Roman"/>
                <w:lang w:eastAsia="zh-CN"/>
              </w:rPr>
              <w:t>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</w:t>
            </w:r>
            <w:r>
              <w:rPr>
                <w:rFonts w:ascii="Times New Roman" w:eastAsia="DengXian" w:hAnsi="Times New Roman"/>
                <w:lang w:eastAsia="zh-CN"/>
              </w:rPr>
              <w:t>ьный климат»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и утверждение  ЛА "Положение о порядке организации предоставления психолог</w:t>
            </w:r>
            <w:r>
              <w:rPr>
                <w:rFonts w:ascii="Times New Roman" w:eastAsia="DengXian" w:hAnsi="Times New Roman"/>
                <w:lang w:eastAsia="zh-CN"/>
              </w:rPr>
              <w:t>о-педагогической, медицинской и социальной помощи обучающимся". Обеспечение реализации требований локального акта.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ситуации; детям-сиротам и детям, оставшимся без попечения родителей; обучающимся с ОВЗ и (или) инвалидностью; одаренным детям) н</w:t>
            </w:r>
            <w:r>
              <w:rPr>
                <w:rFonts w:ascii="Times New Roman" w:eastAsia="DengXian" w:hAnsi="Times New Roman"/>
                <w:lang w:eastAsia="zh-CN"/>
              </w:rPr>
              <w:t xml:space="preserve">е оказывается. 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в обучении; находящимся в трудной жизненной ситуации; детям-сиротам и детям, оста</w:t>
            </w:r>
            <w:r>
              <w:rPr>
                <w:rFonts w:ascii="Times New Roman" w:eastAsia="DengXian" w:hAnsi="Times New Roman"/>
                <w:lang w:eastAsia="zh-CN"/>
              </w:rPr>
              <w:t>вшимся без попечения родителей; обучающимся с ОВЗ и (или) инвалидностью; одаренным детям).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</w:t>
            </w:r>
            <w:r>
              <w:rPr>
                <w:rFonts w:ascii="Times New Roman" w:eastAsia="DengXian" w:hAnsi="Times New Roman"/>
                <w:lang w:eastAsia="zh-CN"/>
              </w:rPr>
              <w:t>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Решение кадрового вопроса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путем при</w:t>
            </w:r>
            <w:r>
              <w:rPr>
                <w:rFonts w:ascii="Times New Roman" w:eastAsia="DengXian" w:hAnsi="Times New Roman"/>
                <w:lang w:eastAsia="zh-CN"/>
              </w:rPr>
              <w:t>влечения педагога-психолога в рамках сетевого взаимодействия.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Решение кадрового вопроса путем принятия штатного педагога-психолога.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Взаимодействие (в том числе с использованием дистанционных образовательных технологий) с ресурсными центрами </w:t>
            </w:r>
            <w:r>
              <w:rPr>
                <w:rFonts w:ascii="Times New Roman" w:eastAsia="DengXian" w:hAnsi="Times New Roman"/>
                <w:lang w:eastAsia="zh-CN"/>
              </w:rPr>
              <w:t>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переподгото</w:t>
            </w:r>
            <w:r>
              <w:rPr>
                <w:rFonts w:ascii="Times New Roman" w:eastAsia="DengXian" w:hAnsi="Times New Roman"/>
                <w:lang w:eastAsia="zh-CN"/>
              </w:rPr>
              <w:t>вки педагогического работника на специальность «учитель-логопед».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</w:t>
            </w:r>
            <w:r>
              <w:rPr>
                <w:rFonts w:ascii="Times New Roman" w:eastAsia="DengXian" w:hAnsi="Times New Roman"/>
                <w:lang w:eastAsia="zh-CN"/>
              </w:rPr>
              <w:t>по оказанию помощи целевым группам обучающихся.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Решение кадрового вопроса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путем привлечения учителя-логопеда в рамках сетевого взаимодействия.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Решение кадрового вопроса путем принятия штатного специалиста (учителя-логопеда).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Взаимодействие (в том числе с </w:t>
            </w:r>
            <w:r>
              <w:rPr>
                <w:rFonts w:ascii="Times New Roman" w:eastAsia="DengXian" w:hAnsi="Times New Roman"/>
                <w:lang w:eastAsia="zh-CN"/>
              </w:rPr>
              <w:t>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переподготовки педагогического работника на специальность </w:t>
            </w:r>
            <w:r>
              <w:rPr>
                <w:rFonts w:ascii="Times New Roman" w:eastAsia="DengXian" w:hAnsi="Times New Roman"/>
                <w:lang w:eastAsia="zh-CN"/>
              </w:rPr>
              <w:t>«учитель-дефектолог».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</w:t>
            </w:r>
            <w:r>
              <w:rPr>
                <w:rFonts w:ascii="Times New Roman" w:eastAsia="DengXian" w:hAnsi="Times New Roman"/>
                <w:lang w:eastAsia="zh-CN"/>
              </w:rPr>
              <w:t>щихся.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Решение кадрового вопроса путем принятия штатного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специалиста (учителя-дефектолога).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Взаимодействие (в том числе с использованием дистанционных </w:t>
            </w:r>
            <w:r>
              <w:rPr>
                <w:rFonts w:ascii="Times New Roman" w:eastAsia="DengXian" w:hAnsi="Times New Roman"/>
                <w:lang w:eastAsia="zh-CN"/>
              </w:rPr>
              <w:t>образовательных технологий) с ресурсными центрами, медицинскими учреждениями.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Привлечение в качестве совместителей специалистов из других общеобразовательных организаций к выпо</w:t>
            </w:r>
            <w:r>
              <w:rPr>
                <w:rFonts w:ascii="Times New Roman" w:eastAsia="DengXian" w:hAnsi="Times New Roman"/>
                <w:lang w:eastAsia="zh-CN"/>
              </w:rPr>
              <w:t>лнению 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Решение </w:t>
            </w:r>
            <w:r>
              <w:rPr>
                <w:rFonts w:ascii="Times New Roman" w:eastAsia="DengXian" w:hAnsi="Times New Roman"/>
                <w:lang w:eastAsia="zh-CN"/>
              </w:rPr>
              <w:t>кадрового вопроса путем принятия штатного специалиста (социального педагога).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Взаимодействие (в том числе с использованием дистанционных образовательных технологий) с ресурсными центрами (центры социальной помощи семьям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и детям, психолого-медико-социальног</w:t>
            </w:r>
            <w:r>
              <w:rPr>
                <w:rFonts w:ascii="Times New Roman" w:eastAsia="DengXian" w:hAnsi="Times New Roman"/>
                <w:lang w:eastAsia="zh-CN"/>
              </w:rPr>
              <w:t>о сопровождения).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психолого-педагогической программы.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Разработка программы адресной психологической помощи </w:t>
            </w:r>
            <w:r>
              <w:rPr>
                <w:rFonts w:ascii="Times New Roman" w:eastAsia="DengXian" w:hAnsi="Times New Roman"/>
                <w:lang w:eastAsia="zh-CN"/>
              </w:rPr>
              <w:t>(поддержки).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психолого-педагогического сопровождения участников образовательного процесса, направленного на сохранение </w:t>
            </w:r>
            <w:r>
              <w:rPr>
                <w:rFonts w:ascii="Times New Roman" w:eastAsia="DengXian" w:hAnsi="Times New Roman"/>
                <w:lang w:eastAsia="zh-CN"/>
              </w:rPr>
              <w:t>и укрепление психологического здоровья обучающихся.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психолого-педагогического </w:t>
            </w:r>
            <w:r>
              <w:rPr>
                <w:rFonts w:ascii="Times New Roman" w:eastAsia="DengXian" w:hAnsi="Times New Roman"/>
                <w:lang w:eastAsia="zh-CN"/>
              </w:rPr>
              <w:t>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Осуществление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мониторинга возможностей и способностей обучающихся, выявление и поддержка одаренных детей,</w:t>
            </w:r>
            <w:r>
              <w:rPr>
                <w:rFonts w:ascii="Times New Roman" w:eastAsia="DengXian" w:hAnsi="Times New Roman"/>
                <w:lang w:eastAsia="zh-CN"/>
              </w:rPr>
              <w:t xml:space="preserve"> детей с ограниченными возможностями здоровья.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психолого-педагогической поддержки участников олимпиадного движения.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обеспечение осознанно</w:t>
            </w:r>
            <w:r>
              <w:rPr>
                <w:rFonts w:ascii="Times New Roman" w:eastAsia="DengXian" w:hAnsi="Times New Roman"/>
                <w:lang w:eastAsia="zh-CN"/>
              </w:rPr>
              <w:t>го и ответственного выбора дальнейшей профессиональной сферы деятельности.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</w:t>
            </w:r>
            <w:r>
              <w:rPr>
                <w:rFonts w:ascii="Times New Roman" w:eastAsia="DengXian" w:hAnsi="Times New Roman"/>
                <w:lang w:eastAsia="zh-CN"/>
              </w:rPr>
              <w:t>тников.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обеспечена вариативность форм психолого-педагогического сопровождения </w:t>
            </w:r>
            <w:r>
              <w:rPr>
                <w:rFonts w:ascii="Times New Roman" w:eastAsia="DengXian" w:hAnsi="Times New Roman"/>
                <w:lang w:eastAsia="zh-CN"/>
              </w:rPr>
              <w:t>участников образовательного процесса.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осуществления психолого-педагогического консультирования обучающихся.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осущес</w:t>
            </w:r>
            <w:r>
              <w:rPr>
                <w:rFonts w:ascii="Times New Roman" w:eastAsia="DengXian" w:hAnsi="Times New Roman"/>
                <w:lang w:eastAsia="zh-CN"/>
              </w:rPr>
              <w:t>твления психолого-педагогического консультирования педагогических работников.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</w:t>
            </w:r>
            <w:r>
              <w:rPr>
                <w:rFonts w:ascii="Times New Roman" w:eastAsia="DengXian" w:hAnsi="Times New Roman"/>
                <w:lang w:eastAsia="zh-CN"/>
              </w:rPr>
              <w:t>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</w:t>
            </w:r>
            <w:r>
              <w:rPr>
                <w:rFonts w:ascii="Times New Roman" w:eastAsia="DengXian" w:hAnsi="Times New Roman"/>
                <w:lang w:eastAsia="zh-CN"/>
              </w:rPr>
              <w:t>ень организации).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обеспечено оказание психолого-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педагогической помощи каждой из целевых группам обучающихся. 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Обеспечение осуществления психолого-педагогического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сопровождения обучающихся, испытывающих трудности в освоении программы, развитии и социальной адаптации.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</w:t>
            </w:r>
            <w:r>
              <w:rPr>
                <w:rFonts w:ascii="Times New Roman" w:eastAsia="DengXian" w:hAnsi="Times New Roman"/>
                <w:lang w:eastAsia="zh-CN"/>
              </w:rPr>
              <w:t>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осуществления индивидуального психолого-педагогического сопровождения обучающихся с ОВЗ.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психолого-педагогического со</w:t>
            </w:r>
            <w:r>
              <w:rPr>
                <w:rFonts w:ascii="Times New Roman" w:eastAsia="DengXian" w:hAnsi="Times New Roman"/>
                <w:lang w:eastAsia="zh-CN"/>
              </w:rPr>
              <w:t>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работы по определению потребности в профессиональном или дополнительном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профессиональном образовании педаго</w:t>
            </w:r>
            <w:r>
              <w:rPr>
                <w:rFonts w:ascii="Times New Roman" w:eastAsia="DengXian" w:hAnsi="Times New Roman"/>
                <w:lang w:eastAsia="zh-CN"/>
              </w:rPr>
              <w:t>гических работников, осуществляющих психолого-педагогическое сопровождение обучающихся.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формирования и развития психолого</w:t>
            </w:r>
            <w:r>
              <w:rPr>
                <w:rFonts w:ascii="Times New Roman" w:eastAsia="DengXian" w:hAnsi="Times New Roman"/>
                <w:lang w:eastAsia="zh-CN"/>
              </w:rPr>
              <w:t>-педагогической компетентности  родительской общественности.</w:t>
            </w: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103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Выделение и оснащение тематических пространств для обучающихся (зона общения, игровая зона, зона релаксации </w:t>
            </w:r>
            <w:r>
              <w:rPr>
                <w:rFonts w:ascii="Times New Roman" w:eastAsia="DengXian" w:hAnsi="Times New Roman"/>
                <w:lang w:eastAsia="zh-CN"/>
              </w:rPr>
              <w:t>и иное)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104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в кабинете педагога-психолога оборудованных зон (помещений) для проведения индивидуальных и групповых консультаций,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психологической </w:t>
            </w:r>
            <w:r>
              <w:rPr>
                <w:rFonts w:ascii="Times New Roman" w:eastAsia="DengXian" w:hAnsi="Times New Roman"/>
                <w:lang w:eastAsia="zh-CN"/>
              </w:rPr>
              <w:t>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Формирование психологически благоприятного школьного пространства для </w:t>
            </w:r>
            <w:r>
              <w:rPr>
                <w:rFonts w:ascii="Times New Roman" w:eastAsia="DengXian" w:hAnsi="Times New Roman"/>
                <w:lang w:eastAsia="zh-CN"/>
              </w:rPr>
              <w:t>педагогов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106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Профилактика травли в образ</w:t>
            </w:r>
            <w:r>
              <w:rPr>
                <w:rFonts w:ascii="Times New Roman" w:eastAsia="DengXian" w:hAnsi="Times New Roman"/>
                <w:lang w:eastAsia="zh-CN"/>
              </w:rPr>
              <w:t>овательной среде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Реализуется психолого-педагогическая программа и (или) комплекс мероприятий по профилактике травли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107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Профилактика девиантного поведения </w:t>
            </w:r>
            <w:r>
              <w:rPr>
                <w:rFonts w:ascii="Times New Roman" w:eastAsia="DengXian" w:hAnsi="Times New Roman"/>
                <w:lang w:eastAsia="zh-CN"/>
              </w:rPr>
              <w:t>обучающихся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108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локальных актов </w:t>
            </w:r>
            <w:r>
              <w:rPr>
                <w:rFonts w:ascii="Times New Roman" w:eastAsia="DengXian" w:hAnsi="Times New Roman"/>
                <w:lang w:eastAsia="zh-CN"/>
              </w:rPr>
              <w:t xml:space="preserve">(далее ‒ ЛА) образовательной организации, регламентирующих ограничения использования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109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Подключение образовательной </w:t>
            </w:r>
            <w:r>
              <w:rPr>
                <w:rFonts w:ascii="Times New Roman" w:eastAsia="DengXian" w:hAnsi="Times New Roman"/>
                <w:lang w:eastAsia="zh-CN"/>
              </w:rPr>
              <w:t>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110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Предоставление безопасного доступа к информационно-коммуникационной сети Интернет (критический </w:t>
            </w:r>
            <w:r>
              <w:rPr>
                <w:rFonts w:ascii="Times New Roman" w:eastAsia="DengXian" w:hAnsi="Times New Roman"/>
                <w:lang w:eastAsia="zh-CN"/>
              </w:rPr>
              <w:t>показатель)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111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</w:t>
            </w:r>
            <w:r>
              <w:rPr>
                <w:rFonts w:ascii="Times New Roman" w:eastAsia="DengXian" w:hAnsi="Times New Roman"/>
                <w:lang w:eastAsia="zh-CN"/>
              </w:rPr>
              <w:t>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менее 95%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112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менее 95% обучающихся и педагогов зарегистрированы на платформе «Сферум»        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</w:t>
            </w:r>
            <w:r>
              <w:rPr>
                <w:rFonts w:ascii="Times New Roman" w:eastAsia="DengXian" w:hAnsi="Times New Roman"/>
                <w:lang w:eastAsia="zh-CN"/>
              </w:rPr>
              <w:t xml:space="preserve">ует ЛА о назначении администратора ИКОП из числа педагогических работников образовательной организации для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сопровождения и координации процессов внутри образовательной организации на платформе Сферум.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Назначение администратора ИКОП из числа педагогических </w:t>
            </w:r>
            <w:r>
              <w:rPr>
                <w:rFonts w:ascii="Times New Roman" w:eastAsia="DengXian" w:hAnsi="Times New Roman"/>
                <w:lang w:eastAsia="zh-CN"/>
              </w:rPr>
              <w:t xml:space="preserve">работников образовательной организации для сопровождения и координации процессов внутри образовательной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организации на платформе Сферум.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осуществлена регистрация образовательной организации на ИКОП Сферум.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Издание приказа о назначении ответственн</w:t>
            </w:r>
            <w:r>
              <w:rPr>
                <w:rFonts w:ascii="Times New Roman" w:eastAsia="DengXian" w:hAnsi="Times New Roman"/>
                <w:lang w:eastAsia="zh-CN"/>
              </w:rPr>
              <w:t>ого лица за регистрацию на платформе Сферум, направление официальной заявки.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перевода информационно-коммуникативной деятельности на платформу Сферум.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организовано обучение педагогических работников по использованию возможностей платформы Сферум организации образовательной деятельности. 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методических семинаров и обучающих практикумов для педагогов по работе на платформе Сферум.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Проведение м</w:t>
            </w:r>
            <w:r>
              <w:rPr>
                <w:rFonts w:ascii="Times New Roman" w:eastAsia="DengXian" w:hAnsi="Times New Roman"/>
                <w:lang w:eastAsia="zh-CN"/>
              </w:rPr>
              <w:t>астер-классов, открытых занятий с обучающимися с использованием платформы Сферум.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решений в образовательном процессе.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Внесение  соответствующих изменений и дополнений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Обучающиеся и</w:t>
            </w:r>
            <w:r>
              <w:rPr>
                <w:rFonts w:ascii="Times New Roman" w:eastAsia="DengXian" w:hAnsi="Times New Roman"/>
                <w:lang w:eastAsia="zh-CN"/>
              </w:rPr>
              <w:t xml:space="preserve"> их родители (законные представители) не проинформированы об использовании ИКОП Сферум в VK Мессенджере в образовательном процессе.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Информирование обучающихся и их родителей (законных представителей)  об использовании ИКОП Сферум в VK Мессенджере в образов</w:t>
            </w:r>
            <w:r>
              <w:rPr>
                <w:rFonts w:ascii="Times New Roman" w:eastAsia="DengXian" w:hAnsi="Times New Roman"/>
                <w:lang w:eastAsia="zh-CN"/>
              </w:rPr>
              <w:t>ательном процессе.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Размещение на</w:t>
            </w:r>
            <w:r>
              <w:rPr>
                <w:rFonts w:ascii="Times New Roman" w:eastAsia="DengXian" w:hAnsi="Times New Roman"/>
                <w:lang w:eastAsia="zh-CN"/>
              </w:rPr>
              <w:t xml:space="preserve"> официальном сайте 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Руководство образовательной организации не осу</w:t>
            </w:r>
            <w:r>
              <w:rPr>
                <w:rFonts w:ascii="Times New Roman" w:eastAsia="DengXian" w:hAnsi="Times New Roman"/>
                <w:lang w:eastAsia="zh-CN"/>
              </w:rPr>
              <w:t xml:space="preserve">ществляет с использованием функциональных возможностей Сферум в VK Мессенджере управленческие процессы (размещение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документов, информирование участников образовательных отношений, проведение рабочих совещаний, педагогических советов, родительских собраний,</w:t>
            </w:r>
            <w:r>
              <w:rPr>
                <w:rFonts w:ascii="Times New Roman" w:eastAsia="DengXian" w:hAnsi="Times New Roman"/>
                <w:lang w:eastAsia="zh-CN"/>
              </w:rPr>
              <w:t xml:space="preserve"> школьных мероприятий и др.). 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Обеспечение использования в управленческом процессе   образовательной организации функциональных возможностей Сферум в VK Мессенджере (размещение документов, информирование участников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образовательных отношений, проведение раб</w:t>
            </w:r>
            <w:r>
              <w:rPr>
                <w:rFonts w:ascii="Times New Roman" w:eastAsia="DengXian" w:hAnsi="Times New Roman"/>
                <w:lang w:eastAsia="zh-CN"/>
              </w:rPr>
              <w:t>очих совещаний, педагогических советов, родительских собраний, школьных мероприятий и др.).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</w:t>
            </w:r>
            <w:r>
              <w:rPr>
                <w:rFonts w:ascii="Times New Roman" w:eastAsia="DengXian" w:hAnsi="Times New Roman"/>
                <w:lang w:eastAsia="zh-CN"/>
              </w:rPr>
              <w:t>функциональных возможностей профиля Сферум в VK Мессенджере.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</w:t>
            </w:r>
            <w:r>
              <w:rPr>
                <w:rFonts w:ascii="Times New Roman" w:eastAsia="DengXian" w:hAnsi="Times New Roman"/>
                <w:lang w:eastAsia="zh-CN"/>
              </w:rPr>
              <w:t>ей профиля Сферум в VK Мессенджере.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с обучающимися и их родителями</w:t>
            </w:r>
            <w:r>
              <w:rPr>
                <w:rFonts w:ascii="Times New Roman" w:eastAsia="DengXian" w:hAnsi="Times New Roman"/>
                <w:lang w:eastAsia="zh-CN"/>
              </w:rPr>
              <w:t xml:space="preserve"> (законными представителями), проведение родительских собраний, организация сетевого взаимодействия и др.) не используют возможности Сферум в VK Мессенджере.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Обеспечение использования педагогическими работниками образовательной организации в педагогической</w:t>
            </w:r>
            <w:r>
              <w:rPr>
                <w:rFonts w:ascii="Times New Roman" w:eastAsia="DengXian" w:hAnsi="Times New Roman"/>
                <w:lang w:eastAsia="zh-CN"/>
              </w:rPr>
              <w:t xml:space="preserve"> деятельности возможности Сферум в VK Мессенджере (проведение учебных занятий, консультаций в дистанционном и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гибридном формате, коммуникации в чатах с обучающимися и их родителями (законными представителями), проведение родительских собраний, организация </w:t>
            </w:r>
            <w:r>
              <w:rPr>
                <w:rFonts w:ascii="Times New Roman" w:eastAsia="DengXian" w:hAnsi="Times New Roman"/>
                <w:lang w:eastAsia="zh-CN"/>
              </w:rPr>
              <w:t>сетевого взаимодействия и др.).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ИКОП Сферум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использования ИКОП Сферум для проведения онлайн-трансляций учебных занятий с </w:t>
            </w:r>
            <w:r>
              <w:rPr>
                <w:rFonts w:ascii="Times New Roman" w:eastAsia="DengXian" w:hAnsi="Times New Roman"/>
                <w:lang w:eastAsia="zh-CN"/>
              </w:rPr>
              <w:t>возможностью просмотров и комментирования.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 ИКОП Сферум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</w:t>
            </w:r>
            <w:r>
              <w:rPr>
                <w:rFonts w:ascii="Times New Roman" w:eastAsia="DengXian" w:hAnsi="Times New Roman"/>
                <w:lang w:eastAsia="zh-CN"/>
              </w:rPr>
              <w:t xml:space="preserve"> сообществ педагогических работников.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Обеспечение создания  в ИКОП Сферум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</w:t>
            </w:r>
            <w:r>
              <w:rPr>
                <w:rFonts w:ascii="Times New Roman" w:eastAsia="DengXian" w:hAnsi="Times New Roman"/>
                <w:lang w:eastAsia="zh-CN"/>
              </w:rPr>
              <w:t>ообществ педагогических работников.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Педагогические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работники не включены в сетевые профессиональные сообщества по обмену педагогическим опытом. 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Обеспечение включения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педагогических работников в сетевые профессиональные сообщества по обмену </w:t>
            </w:r>
            <w:r>
              <w:rPr>
                <w:rFonts w:ascii="Times New Roman" w:eastAsia="DengXian" w:hAnsi="Times New Roman"/>
                <w:lang w:eastAsia="zh-CN"/>
              </w:rPr>
              <w:t>педагогическим опытом.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Плохое качество интернет-соединения.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Внесение в ПФХД ОО расходов, связанных с улучшением качества интернет-соединения.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административного контроля.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Коррекция плана административного контроля.</w:t>
            </w: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113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Оснащение </w:t>
            </w:r>
            <w:r>
              <w:rPr>
                <w:rFonts w:ascii="Times New Roman" w:eastAsia="DengXian" w:hAnsi="Times New Roman"/>
                <w:lang w:eastAsia="zh-CN"/>
              </w:rPr>
              <w:t>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Соответствует в п</w:t>
            </w:r>
            <w:r>
              <w:rPr>
                <w:rFonts w:ascii="Times New Roman" w:eastAsia="DengXian" w:hAnsi="Times New Roman"/>
                <w:lang w:eastAsia="zh-CN"/>
              </w:rPr>
              <w:t xml:space="preserve">олной мере              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2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финансирования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Оборудование образовательной</w:t>
            </w:r>
            <w:r>
              <w:rPr>
                <w:rFonts w:ascii="Times New Roman" w:eastAsia="DengXian" w:hAnsi="Times New Roman"/>
                <w:lang w:eastAsia="zh-CN"/>
              </w:rPr>
              <w:t xml:space="preserve">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Разработка мероприятий по развитию материально-техн</w:t>
            </w:r>
            <w:r>
              <w:rPr>
                <w:rFonts w:ascii="Times New Roman" w:eastAsia="DengXian" w:hAnsi="Times New Roman"/>
                <w:lang w:eastAsia="zh-CN"/>
              </w:rPr>
              <w:t>ической базы, информационно-телекоммуникационной инфраструктуры для внедрения ЦОС.</w:t>
            </w:r>
          </w:p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Реализация и внедрение целевой модели цифровой образовательной среды, (утвержденной приказом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Минпросвещения России от 02.12.2019 г. № 649) средствами вычислительной техники, программным обеспечением и</w:t>
            </w:r>
            <w:r>
              <w:rPr>
                <w:rFonts w:ascii="Times New Roman" w:eastAsia="DengXian" w:hAnsi="Times New Roman"/>
                <w:lang w:eastAsia="zh-CN"/>
              </w:rPr>
              <w:t xml:space="preserve"> презентационным оборудованием.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</w:t>
            </w:r>
            <w:r>
              <w:rPr>
                <w:rFonts w:ascii="Times New Roman" w:eastAsia="DengXian" w:hAnsi="Times New Roman"/>
                <w:lang w:eastAsia="zh-CN"/>
              </w:rPr>
              <w:t>испытаний, маркировка, упаковка, транспортирование и хранение».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</w:t>
            </w:r>
            <w:r>
              <w:rPr>
                <w:rFonts w:ascii="Times New Roman" w:eastAsia="DengXian" w:hAnsi="Times New Roman"/>
                <w:lang w:eastAsia="zh-CN"/>
              </w:rPr>
              <w:t>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Изучение Методических рекомендаций по вопросам размещения оборудования, поставляемого в целях обеспечения</w:t>
            </w:r>
            <w:r>
              <w:rPr>
                <w:rFonts w:ascii="Times New Roman" w:eastAsia="DengXian" w:hAnsi="Times New Roman"/>
                <w:lang w:eastAsia="zh-CN"/>
              </w:rPr>
              <w:t xml:space="preserve"> образовательных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Изучение Методических рекомендаций по вопросам размещения </w:t>
            </w:r>
            <w:r>
              <w:rPr>
                <w:rFonts w:ascii="Times New Roman" w:eastAsia="DengXian" w:hAnsi="Times New Roman"/>
                <w:lang w:eastAsia="zh-CN"/>
              </w:rPr>
              <w:t>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Изучение </w:t>
            </w:r>
            <w:r>
              <w:rPr>
                <w:rFonts w:ascii="Times New Roman" w:eastAsia="DengXian" w:hAnsi="Times New Roman"/>
                <w:lang w:eastAsia="zh-CN"/>
              </w:rPr>
              <w:t>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осуществляется </w:t>
            </w:r>
            <w:r>
              <w:rPr>
                <w:rFonts w:ascii="Times New Roman" w:eastAsia="DengXian" w:hAnsi="Times New Roman"/>
                <w:lang w:eastAsia="zh-CN"/>
              </w:rPr>
              <w:t>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Не выполняются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рекомендации по использованию оборудования на учебных предметах обяза</w:t>
            </w:r>
            <w:r>
              <w:rPr>
                <w:rFonts w:ascii="Times New Roman" w:eastAsia="DengXian" w:hAnsi="Times New Roman"/>
                <w:lang w:eastAsia="zh-CN"/>
              </w:rPr>
              <w:t>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Изучение Методических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</w:t>
            </w:r>
            <w:r>
              <w:rPr>
                <w:rFonts w:ascii="Times New Roman" w:eastAsia="DengXian" w:hAnsi="Times New Roman"/>
                <w:lang w:eastAsia="zh-CN"/>
              </w:rPr>
              <w:t>кой базой для внедрения ЦОС и обеспечить их выполенение.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Изучение Методических </w:t>
            </w:r>
            <w:r>
              <w:rPr>
                <w:rFonts w:ascii="Times New Roman" w:eastAsia="DengXian" w:hAnsi="Times New Roman"/>
                <w:lang w:eastAsia="zh-CN"/>
              </w:rPr>
              <w:t>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 выполняются рекомендации по</w:t>
            </w:r>
            <w:r>
              <w:rPr>
                <w:rFonts w:ascii="Times New Roman" w:eastAsia="DengXian" w:hAnsi="Times New Roman"/>
                <w:lang w:eastAsia="zh-CN"/>
              </w:rPr>
              <w:t xml:space="preserve">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</w:t>
            </w:r>
            <w:r>
              <w:rPr>
                <w:rFonts w:ascii="Times New Roman" w:eastAsia="DengXian" w:hAnsi="Times New Roman"/>
                <w:lang w:eastAsia="zh-CN"/>
              </w:rPr>
              <w:t>ьного образования и обеспечить выполнение данных рекомендаций.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Отсутствие административного контроля использования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оборудования.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Осуществление административного контроля использования оборудования. Коррекция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плана административного контроля.</w:t>
            </w: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114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Недостато</w:t>
            </w:r>
            <w:r>
              <w:rPr>
                <w:rFonts w:ascii="Times New Roman" w:eastAsia="DengXian" w:hAnsi="Times New Roman"/>
                <w:lang w:eastAsia="zh-CN"/>
              </w:rPr>
              <w:t>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Организация </w:t>
            </w:r>
            <w:r>
              <w:rPr>
                <w:rFonts w:ascii="Times New Roman" w:eastAsia="DengXian" w:hAnsi="Times New Roman"/>
                <w:lang w:eastAsia="zh-CN"/>
              </w:rPr>
              <w:t>обучения управленческой команды использованию информационной системы в управлении образовательной организацией.</w:t>
            </w:r>
          </w:p>
        </w:tc>
      </w:tr>
      <w:tr w:rsidR="000C7C0D"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  <w:vMerge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Отсутствие финансирования</w:t>
            </w:r>
          </w:p>
        </w:tc>
        <w:tc>
          <w:tcPr>
            <w:tcW w:w="0" w:type="auto"/>
          </w:tcPr>
          <w:p w:rsidR="000C7C0D" w:rsidRDefault="00880F94">
            <w:pPr>
              <w:numPr>
                <w:ilvl w:val="0"/>
                <w:numId w:val="10"/>
              </w:num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Осуществление поиска источников дополнительного финансирования.</w:t>
            </w: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115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Наличие в образовательной организации </w:t>
            </w:r>
            <w:r>
              <w:rPr>
                <w:rFonts w:ascii="Times New Roman" w:eastAsia="DengXian" w:hAnsi="Times New Roman"/>
                <w:lang w:eastAsia="zh-CN"/>
              </w:rPr>
              <w:t>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116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117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Реализация модели Школа полного дня на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основе интеграции урочной и внеурочной деятельности обучаю</w:t>
            </w:r>
            <w:r>
              <w:rPr>
                <w:rFonts w:ascii="Times New Roman" w:eastAsia="DengXian" w:hAnsi="Times New Roman"/>
                <w:lang w:eastAsia="zh-CN"/>
              </w:rPr>
              <w:t>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Наличие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3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Ключевое условие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«Образовательная среда»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 xml:space="preserve">Функционирование школы </w:t>
            </w:r>
            <w:r>
              <w:rPr>
                <w:rFonts w:ascii="Times New Roman" w:eastAsia="DengXian" w:hAnsi="Times New Roman"/>
                <w:lang w:eastAsia="zh-CN"/>
              </w:rPr>
              <w:lastRenderedPageBreak/>
              <w:t>полного дня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lastRenderedPageBreak/>
              <w:t>118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 xml:space="preserve">Сформированы коллегиальные органы управления в соответствии с </w:t>
            </w:r>
            <w:r>
              <w:rPr>
                <w:rFonts w:ascii="Times New Roman" w:eastAsia="DengXian" w:hAnsi="Times New Roman"/>
                <w:lang w:eastAsia="zh-CN"/>
              </w:rPr>
              <w:t>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  <w:tr w:rsidR="000C7C0D"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119</w:t>
            </w: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Функционирование управляющего совета обра</w:t>
            </w:r>
            <w:r>
              <w:rPr>
                <w:rFonts w:ascii="Times New Roman" w:eastAsia="DengXian" w:hAnsi="Times New Roman"/>
                <w:lang w:eastAsia="zh-CN"/>
              </w:rPr>
              <w:t>зовательной организации</w:t>
            </w: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Да</w:t>
            </w: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1</w:t>
            </w: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0" w:type="auto"/>
          </w:tcPr>
          <w:p w:rsidR="000C7C0D" w:rsidRDefault="00880F94">
            <w:pPr>
              <w:spacing w:after="0" w:line="240" w:lineRule="auto"/>
              <w:rPr>
                <w:rFonts w:eastAsia="DengXian"/>
                <w:lang w:eastAsia="zh-CN"/>
              </w:rPr>
            </w:pPr>
            <w:r>
              <w:rPr>
                <w:rFonts w:ascii="Times New Roman" w:eastAsia="DengXian" w:hAnsi="Times New Roman"/>
                <w:lang w:eastAsia="zh-C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  <w:tc>
          <w:tcPr>
            <w:tcW w:w="0" w:type="auto"/>
          </w:tcPr>
          <w:p w:rsidR="000C7C0D" w:rsidRDefault="000C7C0D">
            <w:pPr>
              <w:spacing w:after="0" w:line="240" w:lineRule="auto"/>
              <w:rPr>
                <w:rFonts w:eastAsia="DengXian"/>
                <w:lang w:eastAsia="zh-CN"/>
              </w:rPr>
            </w:pPr>
          </w:p>
        </w:tc>
      </w:tr>
    </w:tbl>
    <w:p w:rsidR="000C7C0D" w:rsidRDefault="00880F9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0C7C0D" w:rsidRDefault="000C7C0D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C7C0D" w:rsidRDefault="00880F9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3.2.1. Описание возможных причин возникновения </w:t>
      </w:r>
      <w:r>
        <w:rPr>
          <w:rFonts w:ascii="Times New Roman" w:hAnsi="Times New Roman" w:cs="Times New Roman"/>
          <w:sz w:val="28"/>
          <w:szCs w:val="28"/>
        </w:rPr>
        <w:t>дефицитов, внутренних и внешних факторов влияния на развитие школы.</w:t>
      </w:r>
    </w:p>
    <w:p w:rsidR="000C7C0D" w:rsidRDefault="00880F9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3.2.2. Анализ текущего состояния и перспектив развития школы.</w:t>
      </w:r>
    </w:p>
    <w:p w:rsidR="000C7C0D" w:rsidRDefault="00880F94">
      <w:pPr>
        <w:pStyle w:val="afd"/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Интерпретация результатов самодиагностики: </w:t>
      </w:r>
    </w:p>
    <w:tbl>
      <w:tblPr>
        <w:tblStyle w:val="afc"/>
        <w:tblW w:w="5000" w:type="pct"/>
        <w:tblLook w:val="04A0"/>
      </w:tblPr>
      <w:tblGrid>
        <w:gridCol w:w="1033"/>
        <w:gridCol w:w="5608"/>
        <w:gridCol w:w="4569"/>
        <w:gridCol w:w="4142"/>
      </w:tblGrid>
      <w:tr w:rsidR="000C7C0D">
        <w:tc>
          <w:tcPr>
            <w:tcW w:w="336" w:type="pct"/>
            <w:vAlign w:val="center"/>
          </w:tcPr>
          <w:p w:rsidR="000C7C0D" w:rsidRDefault="00880F9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0C7C0D" w:rsidRDefault="00880F9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0C7C0D" w:rsidRDefault="00880F9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0C7C0D" w:rsidRDefault="00880F9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(описание и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баллов)</w:t>
            </w:r>
          </w:p>
        </w:tc>
        <w:tc>
          <w:tcPr>
            <w:tcW w:w="1349" w:type="pct"/>
            <w:vAlign w:val="center"/>
          </w:tcPr>
          <w:p w:rsidR="000C7C0D" w:rsidRDefault="00880F9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0C7C0D">
        <w:tc>
          <w:tcPr>
            <w:tcW w:w="336" w:type="pct"/>
          </w:tcPr>
          <w:p w:rsidR="000C7C0D" w:rsidRDefault="00880F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0C7C0D" w:rsidRDefault="00880F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0C7C0D" w:rsidRDefault="00880F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349" w:type="pct"/>
          </w:tcPr>
          <w:p w:rsidR="000C7C0D" w:rsidRDefault="00880F94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40 хороший</w:t>
            </w:r>
          </w:p>
          <w:p w:rsidR="000C7C0D" w:rsidRDefault="00880F94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Осуществить</w:t>
            </w:r>
          </w:p>
          <w:p w:rsidR="000C7C0D" w:rsidRDefault="00880F94">
            <w:pPr>
              <w:widowControl w:val="0"/>
              <w:spacing w:line="276" w:lineRule="auto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материально-техническое </w:t>
            </w:r>
            <w:r>
              <w:rPr>
                <w:sz w:val="24"/>
              </w:rPr>
              <w:lastRenderedPageBreak/>
              <w:t>обеспечение для создания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школьного библиотечного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центра;</w:t>
            </w:r>
          </w:p>
          <w:p w:rsidR="000C7C0D" w:rsidRDefault="00880F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>Дополнить материально-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техническое 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(наличие 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классов, лабораторного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оборудования, мобильных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0C7C0D">
        <w:tc>
          <w:tcPr>
            <w:tcW w:w="336" w:type="pct"/>
          </w:tcPr>
          <w:p w:rsidR="000C7C0D" w:rsidRDefault="00880F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1826" w:type="pct"/>
          </w:tcPr>
          <w:p w:rsidR="000C7C0D" w:rsidRDefault="00880F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0C7C0D" w:rsidRDefault="00880F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349" w:type="pct"/>
          </w:tcPr>
          <w:p w:rsidR="000C7C0D" w:rsidRDefault="00880F9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полный</w:t>
            </w:r>
          </w:p>
          <w:p w:rsidR="000C7C0D" w:rsidRDefault="00880F94">
            <w:pPr>
              <w:pStyle w:val="TableParagraph"/>
              <w:tabs>
                <w:tab w:val="left" w:pos="1647"/>
                <w:tab w:val="left" w:pos="1804"/>
                <w:tab w:val="left" w:pos="2028"/>
                <w:tab w:val="left" w:pos="2148"/>
                <w:tab w:val="left" w:pos="2623"/>
              </w:tabs>
              <w:ind w:left="196" w:right="141"/>
              <w:rPr>
                <w:sz w:val="24"/>
              </w:rPr>
            </w:pPr>
            <w:r>
              <w:rPr>
                <w:sz w:val="24"/>
              </w:rPr>
              <w:t>Включить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летней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смены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обязательные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блоки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юбилейных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дат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</w:p>
          <w:p w:rsidR="000C7C0D" w:rsidRDefault="00880F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>праздников.</w:t>
            </w:r>
          </w:p>
        </w:tc>
      </w:tr>
      <w:tr w:rsidR="000C7C0D">
        <w:tc>
          <w:tcPr>
            <w:tcW w:w="336" w:type="pct"/>
          </w:tcPr>
          <w:p w:rsidR="000C7C0D" w:rsidRDefault="00880F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0C7C0D" w:rsidRDefault="00880F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0C7C0D" w:rsidRDefault="00880F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349" w:type="pct"/>
          </w:tcPr>
          <w:p w:rsidR="000C7C0D" w:rsidRDefault="00880F9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полный</w:t>
            </w:r>
          </w:p>
          <w:p w:rsidR="000C7C0D" w:rsidRDefault="00880F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Удерживать полученный результат</w:t>
            </w:r>
          </w:p>
        </w:tc>
      </w:tr>
      <w:tr w:rsidR="000C7C0D">
        <w:tc>
          <w:tcPr>
            <w:tcW w:w="336" w:type="pct"/>
          </w:tcPr>
          <w:p w:rsidR="000C7C0D" w:rsidRDefault="00880F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0C7C0D" w:rsidRDefault="00880F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0C7C0D" w:rsidRDefault="00880F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349" w:type="pct"/>
          </w:tcPr>
          <w:p w:rsidR="000C7C0D" w:rsidRDefault="00880F9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– хороший</w:t>
            </w:r>
          </w:p>
          <w:p w:rsidR="000C7C0D" w:rsidRDefault="00880F94">
            <w:pPr>
              <w:pStyle w:val="TableParagraph"/>
              <w:ind w:left="126" w:right="242"/>
              <w:rPr>
                <w:sz w:val="24"/>
              </w:rPr>
            </w:pPr>
            <w:r>
              <w:rPr>
                <w:sz w:val="24"/>
              </w:rPr>
              <w:t>Наладить сотрудничество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профориентационных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сменах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(кадетские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</w:p>
          <w:p w:rsidR="000C7C0D" w:rsidRDefault="00880F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>класс)</w:t>
            </w:r>
          </w:p>
        </w:tc>
      </w:tr>
      <w:tr w:rsidR="000C7C0D">
        <w:tc>
          <w:tcPr>
            <w:tcW w:w="336" w:type="pct"/>
          </w:tcPr>
          <w:p w:rsidR="000C7C0D" w:rsidRDefault="00880F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0C7C0D" w:rsidRDefault="00880F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0C7C0D" w:rsidRDefault="00880F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349" w:type="pct"/>
          </w:tcPr>
          <w:p w:rsidR="000C7C0D" w:rsidRDefault="00880F9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 –хороший</w:t>
            </w:r>
          </w:p>
          <w:p w:rsidR="000C7C0D" w:rsidRDefault="00880F94">
            <w:pPr>
              <w:pStyle w:val="TableParagraph"/>
              <w:ind w:left="139" w:right="323"/>
              <w:rPr>
                <w:sz w:val="24"/>
              </w:rPr>
            </w:pPr>
            <w:r>
              <w:rPr>
                <w:sz w:val="24"/>
              </w:rPr>
              <w:t xml:space="preserve">Обеспечить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мультимедийной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выставке-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практикуме</w:t>
            </w:r>
          </w:p>
          <w:p w:rsidR="000C7C0D" w:rsidRDefault="00880F94"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«Лаборатория</w:t>
            </w:r>
            <w:r>
              <w:rPr>
                <w:spacing w:val="-57"/>
                <w:sz w:val="24"/>
              </w:rPr>
              <w:t xml:space="preserve">      </w:t>
            </w:r>
            <w:r>
              <w:rPr>
                <w:spacing w:val="-2"/>
                <w:sz w:val="24"/>
              </w:rPr>
              <w:t>будущего»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(на</w:t>
            </w:r>
          </w:p>
          <w:p w:rsidR="000C7C0D" w:rsidRDefault="00880F94">
            <w:pPr>
              <w:pStyle w:val="TableParagraph"/>
              <w:ind w:left="139" w:right="20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Базе исторических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парков «Россия 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моя история»)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0C7C0D" w:rsidRDefault="00880F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sz w:val="24"/>
              </w:rPr>
              <w:t>«Билет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будущее»</w:t>
            </w:r>
          </w:p>
        </w:tc>
      </w:tr>
      <w:tr w:rsidR="000C7C0D">
        <w:tc>
          <w:tcPr>
            <w:tcW w:w="336" w:type="pct"/>
          </w:tcPr>
          <w:p w:rsidR="000C7C0D" w:rsidRDefault="00880F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1826" w:type="pct"/>
          </w:tcPr>
          <w:p w:rsidR="000C7C0D" w:rsidRDefault="00880F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0C7C0D" w:rsidRDefault="00880F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349" w:type="pct"/>
          </w:tcPr>
          <w:p w:rsidR="000C7C0D" w:rsidRDefault="00880F94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высокий</w:t>
            </w:r>
          </w:p>
          <w:p w:rsidR="000C7C0D" w:rsidRDefault="00880F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Обеспечить участие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 в конкурсном движении на Всероссийском уровне</w:t>
            </w:r>
          </w:p>
        </w:tc>
      </w:tr>
      <w:tr w:rsidR="000C7C0D">
        <w:tc>
          <w:tcPr>
            <w:tcW w:w="336" w:type="pct"/>
          </w:tcPr>
          <w:p w:rsidR="000C7C0D" w:rsidRDefault="00880F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0C7C0D" w:rsidRDefault="00880F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0C7C0D" w:rsidRDefault="00880F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9" w:type="pct"/>
          </w:tcPr>
          <w:p w:rsidR="000C7C0D" w:rsidRDefault="00880F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выше</w:t>
            </w:r>
          </w:p>
        </w:tc>
      </w:tr>
      <w:tr w:rsidR="000C7C0D">
        <w:tc>
          <w:tcPr>
            <w:tcW w:w="336" w:type="pct"/>
          </w:tcPr>
          <w:p w:rsidR="000C7C0D" w:rsidRDefault="00880F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0C7C0D" w:rsidRDefault="00880F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0C7C0D" w:rsidRDefault="00880F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349" w:type="pct"/>
          </w:tcPr>
          <w:p w:rsidR="000C7C0D" w:rsidRDefault="00880F94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выше среднего</w:t>
            </w:r>
          </w:p>
        </w:tc>
      </w:tr>
    </w:tbl>
    <w:p w:rsidR="000C7C0D" w:rsidRDefault="000C7C0D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C7C0D" w:rsidRDefault="000C7C0D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0C7C0D" w:rsidRDefault="000C7C0D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C7C0D" w:rsidRDefault="00880F94">
      <w:pPr>
        <w:widowControl w:val="0"/>
        <w:adjustRightInd w:val="0"/>
        <w:snapToGrid w:val="0"/>
        <w:spacing w:after="0" w:line="240" w:lineRule="auto"/>
        <w:ind w:firstLineChars="500" w:firstLine="14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 ориентированного анализа: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0C7C0D" w:rsidRDefault="000C7C0D" w:rsidP="006913C8">
      <w:pPr>
        <w:widowControl w:val="0"/>
        <w:adjustRightInd w:val="0"/>
        <w:snapToGrid w:val="0"/>
        <w:spacing w:after="0" w:line="240" w:lineRule="auto"/>
        <w:ind w:firstLineChars="500" w:firstLine="1405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fc"/>
        <w:tblW w:w="5000" w:type="pct"/>
        <w:tblLook w:val="04A0"/>
      </w:tblPr>
      <w:tblGrid>
        <w:gridCol w:w="4986"/>
        <w:gridCol w:w="2496"/>
        <w:gridCol w:w="2380"/>
        <w:gridCol w:w="2803"/>
        <w:gridCol w:w="2687"/>
      </w:tblGrid>
      <w:tr w:rsidR="000C7C0D">
        <w:tc>
          <w:tcPr>
            <w:tcW w:w="1624" w:type="pct"/>
            <w:vMerge w:val="restart"/>
            <w:vAlign w:val="center"/>
          </w:tcPr>
          <w:p w:rsidR="000C7C0D" w:rsidRDefault="00880F9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0C7C0D" w:rsidRDefault="00880F9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актуального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0C7C0D" w:rsidRDefault="00880F9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0C7C0D">
        <w:tc>
          <w:tcPr>
            <w:tcW w:w="1624" w:type="pct"/>
            <w:vMerge/>
            <w:vAlign w:val="center"/>
          </w:tcPr>
          <w:p w:rsidR="000C7C0D" w:rsidRDefault="000C7C0D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0C7C0D" w:rsidRDefault="00880F9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0C7C0D" w:rsidRDefault="00880F9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0C7C0D">
        <w:tc>
          <w:tcPr>
            <w:tcW w:w="1624" w:type="pct"/>
          </w:tcPr>
          <w:p w:rsidR="000C7C0D" w:rsidRDefault="00880F9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0C7C0D" w:rsidRDefault="000C7C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0C7C0D" w:rsidRDefault="000C7C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0C7C0D" w:rsidRDefault="000C7C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0C7C0D" w:rsidRDefault="000C7C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7C0D">
        <w:tc>
          <w:tcPr>
            <w:tcW w:w="1624" w:type="pct"/>
          </w:tcPr>
          <w:p w:rsidR="000C7C0D" w:rsidRDefault="00880F9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="000C7C0D" w:rsidRDefault="000C7C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0C7C0D" w:rsidRDefault="000C7C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0C7C0D" w:rsidRDefault="000C7C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0C7C0D" w:rsidRDefault="000C7C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7C0D">
        <w:tc>
          <w:tcPr>
            <w:tcW w:w="1624" w:type="pct"/>
          </w:tcPr>
          <w:p w:rsidR="000C7C0D" w:rsidRDefault="00880F9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0C7C0D" w:rsidRDefault="000C7C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0C7C0D" w:rsidRDefault="000C7C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0C7C0D" w:rsidRDefault="000C7C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0C7C0D" w:rsidRDefault="000C7C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7C0D">
        <w:tc>
          <w:tcPr>
            <w:tcW w:w="1624" w:type="pct"/>
          </w:tcPr>
          <w:p w:rsidR="000C7C0D" w:rsidRDefault="00880F9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="000C7C0D" w:rsidRDefault="000C7C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0C7C0D" w:rsidRDefault="000C7C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0C7C0D" w:rsidRDefault="000C7C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0C7C0D" w:rsidRDefault="000C7C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7C0D">
        <w:tc>
          <w:tcPr>
            <w:tcW w:w="1624" w:type="pct"/>
          </w:tcPr>
          <w:p w:rsidR="000C7C0D" w:rsidRDefault="00880F9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0C7C0D" w:rsidRDefault="000C7C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0C7C0D" w:rsidRDefault="000C7C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0C7C0D" w:rsidRDefault="000C7C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0C7C0D" w:rsidRDefault="000C7C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7C0D">
        <w:tc>
          <w:tcPr>
            <w:tcW w:w="1624" w:type="pct"/>
          </w:tcPr>
          <w:p w:rsidR="000C7C0D" w:rsidRDefault="00880F9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команда</w:t>
            </w:r>
          </w:p>
        </w:tc>
        <w:tc>
          <w:tcPr>
            <w:tcW w:w="813" w:type="pct"/>
          </w:tcPr>
          <w:p w:rsidR="000C7C0D" w:rsidRDefault="000C7C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0C7C0D" w:rsidRDefault="000C7C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0C7C0D" w:rsidRDefault="000C7C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0C7C0D" w:rsidRDefault="000C7C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7C0D">
        <w:tc>
          <w:tcPr>
            <w:tcW w:w="1624" w:type="pct"/>
          </w:tcPr>
          <w:p w:rsidR="000C7C0D" w:rsidRDefault="00880F9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="000C7C0D" w:rsidRDefault="000C7C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0C7C0D" w:rsidRDefault="000C7C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0C7C0D" w:rsidRDefault="000C7C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0C7C0D" w:rsidRDefault="000C7C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0C7C0D">
        <w:tc>
          <w:tcPr>
            <w:tcW w:w="1624" w:type="pct"/>
          </w:tcPr>
          <w:p w:rsidR="000C7C0D" w:rsidRDefault="00880F94">
            <w:pPr>
              <w:widowControl w:val="0"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0C7C0D" w:rsidRDefault="000C7C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="000C7C0D" w:rsidRDefault="000C7C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="000C7C0D" w:rsidRDefault="000C7C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="000C7C0D" w:rsidRDefault="000C7C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0C7C0D" w:rsidRDefault="000C7C0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C7C0D" w:rsidRDefault="000C7C0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C7C0D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0C7C0D" w:rsidRDefault="00880F9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0C7C0D" w:rsidRDefault="00880F9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Возможные действия, направленные на совершенствование деятельности по каждому магистральному направлению и </w:t>
      </w:r>
      <w:r>
        <w:rPr>
          <w:rFonts w:ascii="Times New Roman" w:hAnsi="Times New Roman" w:cs="Times New Roman"/>
          <w:sz w:val="28"/>
          <w:szCs w:val="28"/>
        </w:rPr>
        <w:t>ключевому условию.</w:t>
      </w:r>
    </w:p>
    <w:p w:rsidR="000C7C0D" w:rsidRDefault="00880F9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0C7C0D" w:rsidRDefault="000C7C0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c"/>
        <w:tblW w:w="5000" w:type="pct"/>
        <w:tblLook w:val="04A0"/>
      </w:tblPr>
      <w:tblGrid>
        <w:gridCol w:w="1056"/>
        <w:gridCol w:w="2946"/>
        <w:gridCol w:w="1296"/>
        <w:gridCol w:w="1296"/>
        <w:gridCol w:w="1296"/>
        <w:gridCol w:w="1296"/>
        <w:gridCol w:w="1295"/>
        <w:gridCol w:w="1295"/>
        <w:gridCol w:w="1295"/>
        <w:gridCol w:w="1295"/>
        <w:gridCol w:w="1280"/>
      </w:tblGrid>
      <w:tr w:rsidR="000C7C0D">
        <w:trPr>
          <w:trHeight w:val="2684"/>
        </w:trPr>
        <w:tc>
          <w:tcPr>
            <w:tcW w:w="337" w:type="pct"/>
            <w:textDirection w:val="btLr"/>
            <w:vAlign w:val="center"/>
          </w:tcPr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41" w:type="pct"/>
            <w:textDirection w:val="btLr"/>
            <w:vAlign w:val="center"/>
          </w:tcPr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414" w:type="pct"/>
            <w:textDirection w:val="btLr"/>
            <w:vAlign w:val="center"/>
          </w:tcPr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обеспечение</w:t>
            </w:r>
          </w:p>
        </w:tc>
        <w:tc>
          <w:tcPr>
            <w:tcW w:w="414" w:type="pct"/>
            <w:textDirection w:val="btLr"/>
            <w:vAlign w:val="center"/>
          </w:tcPr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:rsidR="000C7C0D" w:rsidRDefault="00880F9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:rsidR="000C7C0D" w:rsidRDefault="00880F94">
            <w:pPr>
              <w:widowControl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0C7C0D">
        <w:tc>
          <w:tcPr>
            <w:tcW w:w="337" w:type="pct"/>
          </w:tcPr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0C7C0D" w:rsidRDefault="000C7C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C0D">
        <w:tc>
          <w:tcPr>
            <w:tcW w:w="337" w:type="pct"/>
          </w:tcPr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0C7C0D" w:rsidRDefault="000C7C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C0D">
        <w:tc>
          <w:tcPr>
            <w:tcW w:w="337" w:type="pct"/>
          </w:tcPr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0C7C0D" w:rsidRDefault="000C7C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C0D">
        <w:tc>
          <w:tcPr>
            <w:tcW w:w="337" w:type="pct"/>
          </w:tcPr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0C7C0D" w:rsidRDefault="000C7C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C0D">
        <w:trPr>
          <w:trHeight w:val="495"/>
        </w:trPr>
        <w:tc>
          <w:tcPr>
            <w:tcW w:w="337" w:type="pct"/>
          </w:tcPr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0C7C0D" w:rsidRDefault="000C7C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C0D">
        <w:tc>
          <w:tcPr>
            <w:tcW w:w="337" w:type="pct"/>
          </w:tcPr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Учитель.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Школьная команда</w:t>
            </w: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0C7C0D" w:rsidRDefault="000C7C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C0D">
        <w:tc>
          <w:tcPr>
            <w:tcW w:w="337" w:type="pct"/>
          </w:tcPr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0C7C0D" w:rsidRDefault="000C7C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C0D">
        <w:tc>
          <w:tcPr>
            <w:tcW w:w="337" w:type="pct"/>
          </w:tcPr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="000C7C0D" w:rsidRDefault="000C7C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="000C7C0D" w:rsidRDefault="000C7C0D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C7C0D" w:rsidRDefault="000C7C0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7C0D" w:rsidRDefault="000C7C0D">
      <w:pPr>
        <w:pStyle w:val="afd"/>
        <w:widowControl w:val="0"/>
        <w:tabs>
          <w:tab w:val="left" w:pos="1618"/>
        </w:tabs>
        <w:autoSpaceDE w:val="0"/>
        <w:autoSpaceDN w:val="0"/>
        <w:spacing w:after="0" w:line="360" w:lineRule="auto"/>
        <w:ind w:left="0"/>
        <w:jc w:val="both"/>
        <w:rPr>
          <w:sz w:val="24"/>
        </w:rPr>
      </w:pPr>
    </w:p>
    <w:p w:rsidR="000C7C0D" w:rsidRDefault="000C7C0D">
      <w:pPr>
        <w:pStyle w:val="afd"/>
        <w:widowControl w:val="0"/>
        <w:tabs>
          <w:tab w:val="left" w:pos="1618"/>
        </w:tabs>
        <w:autoSpaceDE w:val="0"/>
        <w:autoSpaceDN w:val="0"/>
        <w:spacing w:after="0" w:line="360" w:lineRule="auto"/>
        <w:ind w:left="0"/>
        <w:jc w:val="both"/>
        <w:rPr>
          <w:sz w:val="24"/>
        </w:rPr>
      </w:pPr>
    </w:p>
    <w:p w:rsidR="000C7C0D" w:rsidRDefault="000C7C0D">
      <w:pPr>
        <w:pStyle w:val="afd"/>
        <w:widowControl w:val="0"/>
        <w:tabs>
          <w:tab w:val="left" w:pos="1618"/>
        </w:tabs>
        <w:autoSpaceDE w:val="0"/>
        <w:autoSpaceDN w:val="0"/>
        <w:spacing w:after="0" w:line="360" w:lineRule="auto"/>
        <w:ind w:left="0"/>
        <w:jc w:val="both"/>
        <w:rPr>
          <w:sz w:val="24"/>
        </w:rPr>
      </w:pPr>
    </w:p>
    <w:p w:rsidR="000C7C0D" w:rsidRDefault="000C7C0D">
      <w:pPr>
        <w:pStyle w:val="afd"/>
        <w:widowControl w:val="0"/>
        <w:tabs>
          <w:tab w:val="left" w:pos="1618"/>
        </w:tabs>
        <w:autoSpaceDE w:val="0"/>
        <w:autoSpaceDN w:val="0"/>
        <w:spacing w:after="0" w:line="360" w:lineRule="auto"/>
        <w:ind w:left="0"/>
        <w:jc w:val="both"/>
        <w:rPr>
          <w:sz w:val="24"/>
        </w:rPr>
      </w:pPr>
    </w:p>
    <w:p w:rsidR="000C7C0D" w:rsidRDefault="00880F94">
      <w:pPr>
        <w:pStyle w:val="afd"/>
        <w:widowControl w:val="0"/>
        <w:numPr>
          <w:ilvl w:val="0"/>
          <w:numId w:val="11"/>
        </w:numPr>
        <w:tabs>
          <w:tab w:val="left" w:pos="1618"/>
        </w:tabs>
        <w:autoSpaceDE w:val="0"/>
        <w:autoSpaceDN w:val="0"/>
        <w:spacing w:after="0" w:line="360" w:lineRule="auto"/>
        <w:ind w:firstLineChars="350" w:firstLine="840"/>
        <w:jc w:val="both"/>
      </w:pPr>
      <w:r>
        <w:rPr>
          <w:sz w:val="24"/>
        </w:rPr>
        <w:lastRenderedPageBreak/>
        <w:t xml:space="preserve"> </w:t>
      </w:r>
      <w:r>
        <w:rPr>
          <w:sz w:val="24"/>
        </w:rPr>
        <w:t>Образовательная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вошла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список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апробации</w:t>
      </w:r>
      <w:r>
        <w:rPr>
          <w:spacing w:val="-2"/>
          <w:sz w:val="24"/>
        </w:rPr>
        <w:t xml:space="preserve"> </w:t>
      </w:r>
      <w:r>
        <w:rPr>
          <w:sz w:val="24"/>
        </w:rPr>
        <w:t>ФГИС</w:t>
      </w:r>
      <w:r>
        <w:rPr>
          <w:sz w:val="24"/>
        </w:rPr>
        <w:t xml:space="preserve"> </w:t>
      </w:r>
      <w:r>
        <w:t xml:space="preserve">«Моя школа» в 2022-2023 году. </w:t>
      </w:r>
      <w:r>
        <w:t xml:space="preserve">                 </w:t>
      </w:r>
    </w:p>
    <w:p w:rsidR="000C7C0D" w:rsidRDefault="00880F94">
      <w:pPr>
        <w:pStyle w:val="afd"/>
        <w:widowControl w:val="0"/>
        <w:tabs>
          <w:tab w:val="left" w:pos="1618"/>
        </w:tabs>
        <w:autoSpaceDE w:val="0"/>
        <w:autoSpaceDN w:val="0"/>
        <w:spacing w:after="0" w:line="360" w:lineRule="auto"/>
        <w:ind w:left="0" w:firstLineChars="350" w:firstLine="770"/>
        <w:jc w:val="both"/>
        <w:rPr>
          <w:sz w:val="24"/>
        </w:rPr>
      </w:pPr>
      <w:r>
        <w:t xml:space="preserve">В 2023-2024 учебном году планируется </w:t>
      </w:r>
      <w:r>
        <w:t>подключение</w:t>
      </w:r>
      <w:r>
        <w:rPr>
          <w:spacing w:val="1"/>
        </w:rPr>
        <w:t xml:space="preserve"> </w:t>
      </w:r>
      <w:r>
        <w:t>школы</w:t>
      </w:r>
      <w:r>
        <w:rPr>
          <w:spacing w:val="-5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ФГИС</w:t>
      </w:r>
      <w:r>
        <w:rPr>
          <w:spacing w:val="2"/>
        </w:rPr>
        <w:t xml:space="preserve"> </w:t>
      </w:r>
      <w:r>
        <w:t>«Моя</w:t>
      </w:r>
      <w:r>
        <w:rPr>
          <w:spacing w:val="2"/>
        </w:rPr>
        <w:t xml:space="preserve"> </w:t>
      </w:r>
      <w:r>
        <w:t>школа»,</w:t>
      </w:r>
      <w:r>
        <w:rPr>
          <w:spacing w:val="-4"/>
        </w:rPr>
        <w:t xml:space="preserve"> </w:t>
      </w:r>
      <w:r>
        <w:t>обучающиеся получат</w:t>
      </w:r>
      <w:r>
        <w:rPr>
          <w:spacing w:val="-2"/>
        </w:rPr>
        <w:t xml:space="preserve"> </w:t>
      </w:r>
      <w:r>
        <w:t>доступ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оцифрованным</w:t>
      </w:r>
      <w:r>
        <w:rPr>
          <w:spacing w:val="-1"/>
        </w:rPr>
        <w:t xml:space="preserve"> </w:t>
      </w:r>
      <w:r>
        <w:t>учебникам.</w:t>
      </w:r>
    </w:p>
    <w:p w:rsidR="000C7C0D" w:rsidRDefault="00880F94">
      <w:pPr>
        <w:pStyle w:val="afd"/>
        <w:widowControl w:val="0"/>
        <w:numPr>
          <w:ilvl w:val="0"/>
          <w:numId w:val="11"/>
        </w:numPr>
        <w:tabs>
          <w:tab w:val="left" w:pos="1572"/>
        </w:tabs>
        <w:autoSpaceDE w:val="0"/>
        <w:autoSpaceDN w:val="0"/>
        <w:spacing w:after="0" w:line="360" w:lineRule="auto"/>
        <w:ind w:right="357" w:firstLineChars="350" w:firstLine="840"/>
        <w:contextualSpacing w:val="0"/>
        <w:jc w:val="both"/>
        <w:rPr>
          <w:sz w:val="24"/>
        </w:rPr>
      </w:pPr>
      <w:r>
        <w:rPr>
          <w:sz w:val="24"/>
        </w:rPr>
        <w:t>Ежегодно школа модернизирует своё IT-оборудование. В 20</w:t>
      </w:r>
      <w:r>
        <w:rPr>
          <w:sz w:val="24"/>
        </w:rPr>
        <w:t>22</w:t>
      </w:r>
      <w:r>
        <w:rPr>
          <w:sz w:val="24"/>
        </w:rPr>
        <w:t xml:space="preserve"> году на базе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школы создан Центр </w:t>
      </w:r>
      <w:r>
        <w:rPr>
          <w:sz w:val="24"/>
        </w:rPr>
        <w:t>образования</w:t>
      </w:r>
      <w:r>
        <w:rPr>
          <w:sz w:val="24"/>
        </w:rPr>
        <w:t xml:space="preserve"> естесственно-научн</w:t>
      </w:r>
      <w:r>
        <w:rPr>
          <w:sz w:val="24"/>
        </w:rPr>
        <w:t xml:space="preserve">ого и </w:t>
      </w:r>
      <w:r>
        <w:rPr>
          <w:sz w:val="24"/>
        </w:rPr>
        <w:t>технологическ</w:t>
      </w:r>
      <w:r>
        <w:rPr>
          <w:sz w:val="24"/>
        </w:rPr>
        <w:t>ого профилей «Точка роста»</w:t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Центр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обеспечен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современным  </w:t>
      </w:r>
      <w:r>
        <w:rPr>
          <w:spacing w:val="4"/>
          <w:sz w:val="24"/>
        </w:rPr>
        <w:t xml:space="preserve"> </w:t>
      </w:r>
      <w:r>
        <w:rPr>
          <w:sz w:val="24"/>
        </w:rPr>
        <w:t xml:space="preserve">IT-оборудование.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2"/>
          <w:sz w:val="24"/>
        </w:rPr>
        <w:t xml:space="preserve"> </w:t>
      </w:r>
      <w:r>
        <w:rPr>
          <w:sz w:val="24"/>
        </w:rPr>
        <w:t>202</w:t>
      </w:r>
      <w:r>
        <w:rPr>
          <w:sz w:val="24"/>
        </w:rPr>
        <w:t>2</w:t>
      </w:r>
      <w:r>
        <w:rPr>
          <w:sz w:val="24"/>
        </w:rPr>
        <w:t xml:space="preserve">  </w:t>
      </w:r>
      <w:r>
        <w:rPr>
          <w:spacing w:val="3"/>
          <w:sz w:val="24"/>
        </w:rPr>
        <w:t xml:space="preserve"> </w:t>
      </w:r>
      <w:r>
        <w:rPr>
          <w:sz w:val="24"/>
        </w:rPr>
        <w:t>году</w:t>
      </w:r>
      <w:r>
        <w:rPr>
          <w:spacing w:val="119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3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03"/>
          <w:sz w:val="24"/>
        </w:rPr>
        <w:t xml:space="preserve"> </w:t>
      </w:r>
      <w:r>
        <w:rPr>
          <w:sz w:val="24"/>
        </w:rPr>
        <w:t>проекта</w:t>
      </w:r>
    </w:p>
    <w:p w:rsidR="000C7C0D" w:rsidRDefault="00880F94">
      <w:pPr>
        <w:pStyle w:val="af4"/>
        <w:spacing w:line="360" w:lineRule="auto"/>
        <w:ind w:left="462" w:right="357"/>
      </w:pPr>
      <w:r>
        <w:t>«Цифровая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среда»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была</w:t>
      </w:r>
      <w:r>
        <w:rPr>
          <w:spacing w:val="1"/>
        </w:rPr>
        <w:t xml:space="preserve"> </w:t>
      </w:r>
      <w:r>
        <w:t>оснащена</w:t>
      </w:r>
      <w:r>
        <w:rPr>
          <w:spacing w:val="1"/>
        </w:rPr>
        <w:t xml:space="preserve"> </w:t>
      </w:r>
      <w:r>
        <w:t>современным</w:t>
      </w:r>
      <w:r>
        <w:rPr>
          <w:spacing w:val="1"/>
        </w:rPr>
        <w:t xml:space="preserve"> </w:t>
      </w:r>
      <w:r>
        <w:t>компьютерным</w:t>
      </w:r>
      <w:r>
        <w:rPr>
          <w:spacing w:val="1"/>
        </w:rPr>
        <w:t xml:space="preserve"> </w:t>
      </w:r>
      <w:r>
        <w:t>оборудованием,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обеспечением.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rPr>
          <w:spacing w:val="-1"/>
        </w:rPr>
        <w:t>работа</w:t>
      </w:r>
      <w:r>
        <w:rPr>
          <w:spacing w:val="-12"/>
        </w:rPr>
        <w:t xml:space="preserve"> </w:t>
      </w:r>
      <w:r>
        <w:t>по</w:t>
      </w:r>
      <w:r>
        <w:rPr>
          <w:spacing w:val="-11"/>
        </w:rPr>
        <w:t xml:space="preserve"> </w:t>
      </w:r>
      <w:r>
        <w:t>полному</w:t>
      </w:r>
      <w:r>
        <w:rPr>
          <w:spacing w:val="-15"/>
        </w:rPr>
        <w:t xml:space="preserve"> </w:t>
      </w:r>
      <w:r>
        <w:t>дооснащению</w:t>
      </w:r>
      <w:r>
        <w:rPr>
          <w:spacing w:val="-7"/>
        </w:rPr>
        <w:t xml:space="preserve"> </w:t>
      </w:r>
      <w:r>
        <w:t>учебных</w:t>
      </w:r>
      <w:r>
        <w:rPr>
          <w:spacing w:val="-7"/>
        </w:rPr>
        <w:t xml:space="preserve"> </w:t>
      </w:r>
      <w:r>
        <w:t>кабинетов</w:t>
      </w:r>
      <w:r>
        <w:rPr>
          <w:spacing w:val="-10"/>
        </w:rPr>
        <w:t xml:space="preserve"> </w:t>
      </w:r>
      <w:r>
        <w:t>мультимедийным,</w:t>
      </w:r>
      <w:r>
        <w:rPr>
          <w:spacing w:val="-9"/>
        </w:rPr>
        <w:t xml:space="preserve"> </w:t>
      </w:r>
      <w:r>
        <w:t>презентационным</w:t>
      </w:r>
      <w:r>
        <w:rPr>
          <w:spacing w:val="-58"/>
        </w:rPr>
        <w:t xml:space="preserve"> </w:t>
      </w:r>
      <w:r>
        <w:t>оборудованием.</w:t>
      </w:r>
    </w:p>
    <w:p w:rsidR="000C7C0D" w:rsidRDefault="00880F94">
      <w:pPr>
        <w:pStyle w:val="afd"/>
        <w:widowControl w:val="0"/>
        <w:tabs>
          <w:tab w:val="left" w:pos="1572"/>
        </w:tabs>
        <w:autoSpaceDE w:val="0"/>
        <w:autoSpaceDN w:val="0"/>
        <w:spacing w:after="0" w:line="360" w:lineRule="auto"/>
        <w:ind w:left="1181" w:right="357"/>
        <w:contextualSpacing w:val="0"/>
        <w:jc w:val="both"/>
        <w:rPr>
          <w:sz w:val="24"/>
        </w:rPr>
      </w:pPr>
      <w:r>
        <w:rPr>
          <w:sz w:val="24"/>
        </w:rPr>
        <w:t>3.</w:t>
      </w:r>
      <w:r>
        <w:rPr>
          <w:sz w:val="24"/>
        </w:rPr>
        <w:t>В настоящее время в школе используют функционал АИС «Сетевой город.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Образование»,</w:t>
      </w:r>
      <w:r>
        <w:rPr>
          <w:spacing w:val="-10"/>
          <w:sz w:val="24"/>
        </w:rPr>
        <w:t xml:space="preserve"> </w:t>
      </w:r>
      <w:r>
        <w:rPr>
          <w:sz w:val="24"/>
        </w:rPr>
        <w:t>ИС</w:t>
      </w:r>
      <w:r>
        <w:rPr>
          <w:spacing w:val="-7"/>
          <w:sz w:val="24"/>
        </w:rPr>
        <w:t xml:space="preserve"> </w:t>
      </w:r>
      <w:r>
        <w:rPr>
          <w:sz w:val="24"/>
        </w:rPr>
        <w:t>«Хронограф.</w:t>
      </w:r>
      <w:r>
        <w:rPr>
          <w:spacing w:val="-11"/>
          <w:sz w:val="24"/>
        </w:rPr>
        <w:t xml:space="preserve"> </w:t>
      </w:r>
      <w:r>
        <w:rPr>
          <w:sz w:val="24"/>
        </w:rPr>
        <w:t>Расписание»,</w:t>
      </w:r>
      <w:r>
        <w:rPr>
          <w:spacing w:val="-9"/>
          <w:sz w:val="24"/>
        </w:rPr>
        <w:t xml:space="preserve"> </w:t>
      </w:r>
      <w:r>
        <w:rPr>
          <w:sz w:val="24"/>
        </w:rPr>
        <w:t>для</w:t>
      </w:r>
      <w:r>
        <w:rPr>
          <w:spacing w:val="-12"/>
          <w:sz w:val="24"/>
        </w:rPr>
        <w:t xml:space="preserve"> </w:t>
      </w:r>
      <w:r>
        <w:rPr>
          <w:sz w:val="24"/>
        </w:rPr>
        <w:t>снижения</w:t>
      </w:r>
      <w:r>
        <w:rPr>
          <w:spacing w:val="-9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8"/>
          <w:sz w:val="24"/>
        </w:rPr>
        <w:t xml:space="preserve"> </w:t>
      </w:r>
      <w:r>
        <w:rPr>
          <w:sz w:val="24"/>
        </w:rPr>
        <w:t>бумажной</w:t>
      </w:r>
      <w:r>
        <w:rPr>
          <w:spacing w:val="-14"/>
          <w:sz w:val="24"/>
        </w:rPr>
        <w:t xml:space="preserve"> </w:t>
      </w:r>
      <w:r>
        <w:rPr>
          <w:sz w:val="24"/>
        </w:rPr>
        <w:t>отчетности,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мониторингов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принятия управленческих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решений.</w:t>
      </w:r>
    </w:p>
    <w:p w:rsidR="000C7C0D" w:rsidRDefault="00880F94">
      <w:pPr>
        <w:pStyle w:val="afd"/>
        <w:widowControl w:val="0"/>
        <w:tabs>
          <w:tab w:val="left" w:pos="1558"/>
        </w:tabs>
        <w:autoSpaceDE w:val="0"/>
        <w:autoSpaceDN w:val="0"/>
        <w:spacing w:before="1" w:after="0" w:line="360" w:lineRule="auto"/>
        <w:ind w:left="1181" w:right="360"/>
        <w:contextualSpacing w:val="0"/>
        <w:jc w:val="both"/>
        <w:rPr>
          <w:sz w:val="24"/>
        </w:rPr>
      </w:pPr>
      <w:r>
        <w:rPr>
          <w:sz w:val="24"/>
        </w:rPr>
        <w:t>4.</w:t>
      </w:r>
      <w:r>
        <w:rPr>
          <w:sz w:val="24"/>
        </w:rPr>
        <w:t>На данный момент образовательная организация не имеет полного покрытия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беспроводным доступом высокоскоростного Интернета на территории организации. С</w:t>
      </w:r>
      <w:r>
        <w:rPr>
          <w:spacing w:val="1"/>
          <w:sz w:val="24"/>
        </w:rPr>
        <w:t xml:space="preserve"> </w:t>
      </w:r>
      <w:r>
        <w:rPr>
          <w:sz w:val="24"/>
        </w:rPr>
        <w:t>2022 года школа подключена к высокоскоростному Интернету с фильтрацией</w:t>
      </w:r>
      <w:r>
        <w:rPr>
          <w:sz w:val="24"/>
        </w:rPr>
        <w:t xml:space="preserve"> трафика</w:t>
      </w:r>
      <w:r>
        <w:rPr>
          <w:spacing w:val="1"/>
          <w:sz w:val="24"/>
        </w:rPr>
        <w:t xml:space="preserve"> </w:t>
      </w:r>
      <w:r>
        <w:rPr>
          <w:sz w:val="24"/>
        </w:rPr>
        <w:t>(ЕСПД), беспроводной доступ осуществляется локально (в некоторых учебных кабинетах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рекреациях).</w:t>
      </w:r>
    </w:p>
    <w:p w:rsidR="000C7C0D" w:rsidRDefault="00880F94">
      <w:pPr>
        <w:pStyle w:val="afd"/>
        <w:widowControl w:val="0"/>
        <w:tabs>
          <w:tab w:val="left" w:pos="1603"/>
        </w:tabs>
        <w:autoSpaceDE w:val="0"/>
        <w:autoSpaceDN w:val="0"/>
        <w:spacing w:after="0" w:line="360" w:lineRule="auto"/>
        <w:ind w:left="1181" w:right="357"/>
        <w:contextualSpacing w:val="0"/>
        <w:jc w:val="both"/>
        <w:rPr>
          <w:sz w:val="24"/>
        </w:rPr>
      </w:pPr>
      <w:r>
        <w:rPr>
          <w:sz w:val="24"/>
        </w:rPr>
        <w:t xml:space="preserve">5. </w:t>
      </w:r>
      <w:r>
        <w:rPr>
          <w:sz w:val="24"/>
        </w:rPr>
        <w:t>В августе 2022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Джемикентская</w:t>
      </w:r>
      <w:r>
        <w:rPr>
          <w:sz w:val="24"/>
        </w:rPr>
        <w:t xml:space="preserve"> </w:t>
      </w:r>
      <w:r>
        <w:rPr>
          <w:sz w:val="24"/>
        </w:rPr>
        <w:t>СОШ » зарегистрирована в ИКОП «Сферум». В 2022-2023 учебном году осуществлялось</w:t>
      </w:r>
      <w:r>
        <w:rPr>
          <w:spacing w:val="1"/>
          <w:sz w:val="24"/>
        </w:rPr>
        <w:t xml:space="preserve"> </w:t>
      </w:r>
      <w:r>
        <w:rPr>
          <w:sz w:val="24"/>
        </w:rPr>
        <w:t>подключение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п</w:t>
      </w:r>
      <w:r>
        <w:rPr>
          <w:sz w:val="24"/>
        </w:rPr>
        <w:t>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платформе.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-1"/>
          <w:sz w:val="24"/>
        </w:rPr>
        <w:t xml:space="preserve"> </w:t>
      </w:r>
      <w:r>
        <w:rPr>
          <w:sz w:val="24"/>
        </w:rPr>
        <w:t>чаты для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педагогов, обучающихся.</w:t>
      </w:r>
    </w:p>
    <w:p w:rsidR="000C7C0D" w:rsidRDefault="00880F94">
      <w:pPr>
        <w:pStyle w:val="afd"/>
        <w:widowControl w:val="0"/>
        <w:tabs>
          <w:tab w:val="left" w:pos="1558"/>
        </w:tabs>
        <w:autoSpaceDE w:val="0"/>
        <w:autoSpaceDN w:val="0"/>
        <w:spacing w:before="1" w:after="0" w:line="360" w:lineRule="auto"/>
        <w:ind w:left="1181"/>
        <w:contextualSpacing w:val="0"/>
        <w:jc w:val="both"/>
        <w:rPr>
          <w:sz w:val="24"/>
        </w:rPr>
      </w:pPr>
      <w:r>
        <w:rPr>
          <w:sz w:val="24"/>
        </w:rPr>
        <w:t xml:space="preserve">6.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2"/>
          <w:sz w:val="24"/>
        </w:rPr>
        <w:t xml:space="preserve"> </w:t>
      </w:r>
      <w:r>
        <w:rPr>
          <w:sz w:val="24"/>
        </w:rPr>
        <w:t>Управляющий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совет.</w:t>
      </w:r>
    </w:p>
    <w:p w:rsidR="000C7C0D" w:rsidRDefault="00880F94">
      <w:pPr>
        <w:pStyle w:val="af4"/>
        <w:spacing w:line="360" w:lineRule="auto"/>
        <w:ind w:left="362" w:right="358" w:firstLine="707"/>
      </w:pPr>
      <w:r>
        <w:rPr>
          <w:b/>
        </w:rPr>
        <w:t xml:space="preserve">ВЫВОДЫ: </w:t>
      </w:r>
      <w:r>
        <w:t>Изучение и анализ данных, полученных в результате самодиагностики,</w:t>
      </w:r>
      <w:r>
        <w:rPr>
          <w:spacing w:val="-57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сделать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выводы: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находится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-3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нашей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нам</w:t>
      </w:r>
      <w:r>
        <w:rPr>
          <w:spacing w:val="-4"/>
        </w:rPr>
        <w:t xml:space="preserve"> </w:t>
      </w:r>
      <w:r>
        <w:t>необходимо:</w:t>
      </w:r>
    </w:p>
    <w:p w:rsidR="000C7C0D" w:rsidRDefault="00880F94">
      <w:pPr>
        <w:pStyle w:val="afd"/>
        <w:widowControl w:val="0"/>
        <w:numPr>
          <w:ilvl w:val="0"/>
          <w:numId w:val="12"/>
        </w:numPr>
        <w:tabs>
          <w:tab w:val="left" w:pos="1356"/>
        </w:tabs>
        <w:autoSpaceDE w:val="0"/>
        <w:autoSpaceDN w:val="0"/>
        <w:spacing w:after="0" w:line="360" w:lineRule="auto"/>
        <w:ind w:right="357" w:firstLine="707"/>
        <w:contextualSpacing w:val="0"/>
        <w:jc w:val="both"/>
        <w:rPr>
          <w:sz w:val="24"/>
        </w:rPr>
      </w:pPr>
      <w:r>
        <w:rPr>
          <w:sz w:val="24"/>
        </w:rPr>
        <w:t>Направление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«Знание»</w:t>
      </w:r>
      <w:r>
        <w:rPr>
          <w:spacing w:val="-11"/>
          <w:sz w:val="24"/>
        </w:rPr>
        <w:t xml:space="preserve"> </w:t>
      </w:r>
      <w:r>
        <w:rPr>
          <w:sz w:val="24"/>
        </w:rPr>
        <w:t>-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сформирована</w:t>
      </w:r>
      <w:r>
        <w:rPr>
          <w:spacing w:val="-8"/>
          <w:sz w:val="24"/>
        </w:rPr>
        <w:t xml:space="preserve"> </w:t>
      </w:r>
      <w:r>
        <w:rPr>
          <w:sz w:val="24"/>
        </w:rPr>
        <w:t>нормативно-правовая</w:t>
      </w:r>
      <w:r>
        <w:rPr>
          <w:spacing w:val="-7"/>
          <w:sz w:val="24"/>
        </w:rPr>
        <w:t xml:space="preserve"> </w:t>
      </w:r>
      <w:r>
        <w:rPr>
          <w:sz w:val="24"/>
        </w:rPr>
        <w:t>база,</w:t>
      </w:r>
      <w:r>
        <w:rPr>
          <w:spacing w:val="-58"/>
          <w:sz w:val="24"/>
        </w:rPr>
        <w:t xml:space="preserve"> </w:t>
      </w:r>
      <w:r>
        <w:rPr>
          <w:sz w:val="24"/>
        </w:rPr>
        <w:t>регламентирующая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-1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-12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12"/>
          <w:sz w:val="24"/>
        </w:rPr>
        <w:t xml:space="preserve"> </w:t>
      </w:r>
      <w:r>
        <w:rPr>
          <w:sz w:val="24"/>
        </w:rPr>
        <w:t>100%</w:t>
      </w:r>
      <w:r>
        <w:rPr>
          <w:spacing w:val="-10"/>
          <w:sz w:val="24"/>
        </w:rPr>
        <w:t xml:space="preserve"> </w:t>
      </w:r>
      <w:r>
        <w:rPr>
          <w:sz w:val="24"/>
        </w:rPr>
        <w:t>обеспечены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учебниками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ФГОС,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сетевое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части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 Име</w:t>
      </w:r>
      <w:r>
        <w:rPr>
          <w:sz w:val="24"/>
        </w:rPr>
        <w:t>е</w:t>
      </w:r>
      <w:r>
        <w:rPr>
          <w:sz w:val="24"/>
        </w:rPr>
        <w:t>тся  кабинет психолога .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штатных</w:t>
      </w:r>
      <w:r>
        <w:rPr>
          <w:spacing w:val="1"/>
          <w:sz w:val="24"/>
        </w:rPr>
        <w:t xml:space="preserve"> </w:t>
      </w:r>
      <w:r>
        <w:rPr>
          <w:sz w:val="24"/>
        </w:rPr>
        <w:t>единиц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недостаточ</w:t>
      </w:r>
      <w:r>
        <w:rPr>
          <w:sz w:val="24"/>
        </w:rPr>
        <w:t xml:space="preserve">но, так как в школе около </w:t>
      </w:r>
      <w:r>
        <w:rPr>
          <w:sz w:val="24"/>
        </w:rPr>
        <w:t>5</w:t>
      </w:r>
      <w:r>
        <w:rPr>
          <w:sz w:val="24"/>
        </w:rPr>
        <w:t>% детей с ограниченными возможностями 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и детей-инвалидов от общего количества обучающихся. Дефицит специалистов влияет на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несовершенство</w:t>
      </w:r>
      <w:r>
        <w:rPr>
          <w:spacing w:val="-3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базы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направлении.</w:t>
      </w:r>
    </w:p>
    <w:p w:rsidR="000C7C0D" w:rsidRDefault="00880F94">
      <w:pPr>
        <w:pStyle w:val="afd"/>
        <w:widowControl w:val="0"/>
        <w:numPr>
          <w:ilvl w:val="0"/>
          <w:numId w:val="12"/>
        </w:numPr>
        <w:tabs>
          <w:tab w:val="left" w:pos="1356"/>
        </w:tabs>
        <w:autoSpaceDE w:val="0"/>
        <w:autoSpaceDN w:val="0"/>
        <w:spacing w:after="0" w:line="360" w:lineRule="auto"/>
        <w:ind w:right="356" w:firstLine="707"/>
        <w:contextualSpacing w:val="0"/>
        <w:rPr>
          <w:sz w:val="24"/>
        </w:rPr>
        <w:sectPr w:rsidR="000C7C0D">
          <w:pgSz w:w="16850" w:h="11930" w:orient="landscape"/>
          <w:pgMar w:top="500" w:right="280" w:bottom="1340" w:left="1140" w:header="720" w:footer="720" w:gutter="0"/>
          <w:cols w:space="720"/>
          <w:docGrid w:linePitch="299"/>
        </w:sectPr>
      </w:pPr>
      <w:r>
        <w:rPr>
          <w:sz w:val="24"/>
        </w:rPr>
        <w:lastRenderedPageBreak/>
        <w:t>Направление «Воспи</w:t>
      </w:r>
      <w:r>
        <w:rPr>
          <w:sz w:val="24"/>
        </w:rPr>
        <w:t>тание» - в организации имеется необходимая нормативно-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правовая</w:t>
      </w:r>
      <w:r>
        <w:rPr>
          <w:spacing w:val="18"/>
          <w:sz w:val="24"/>
        </w:rPr>
        <w:t xml:space="preserve"> </w:t>
      </w:r>
      <w:r>
        <w:rPr>
          <w:sz w:val="24"/>
        </w:rPr>
        <w:t>база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8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2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0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8"/>
          <w:sz w:val="24"/>
        </w:rPr>
        <w:t xml:space="preserve"> </w:t>
      </w:r>
      <w:r>
        <w:rPr>
          <w:sz w:val="24"/>
        </w:rPr>
        <w:t>ведётся</w:t>
      </w:r>
      <w:r>
        <w:rPr>
          <w:spacing w:val="15"/>
          <w:sz w:val="24"/>
        </w:rPr>
        <w:t xml:space="preserve"> </w:t>
      </w:r>
      <w:r>
        <w:rPr>
          <w:sz w:val="24"/>
        </w:rPr>
        <w:t>работ</w:t>
      </w:r>
      <w:r>
        <w:rPr>
          <w:sz w:val="24"/>
        </w:rPr>
        <w:t>а</w:t>
      </w:r>
    </w:p>
    <w:p w:rsidR="000C7C0D" w:rsidRDefault="00880F94">
      <w:pPr>
        <w:pStyle w:val="af4"/>
        <w:spacing w:before="66" w:line="360" w:lineRule="auto"/>
        <w:ind w:right="357"/>
      </w:pPr>
      <w:r>
        <w:lastRenderedPageBreak/>
        <w:t>соответствующая политике государства в области воспитания подрастающего поколения.</w:t>
      </w:r>
      <w:r>
        <w:rPr>
          <w:spacing w:val="1"/>
        </w:rPr>
        <w:t xml:space="preserve"> </w:t>
      </w:r>
      <w:r>
        <w:t xml:space="preserve">В школе появился комплект государственной </w:t>
      </w:r>
      <w:r>
        <w:t>символики. На базе Центра «Точка роста»,</w:t>
      </w:r>
      <w:r>
        <w:rPr>
          <w:spacing w:val="1"/>
        </w:rPr>
        <w:t xml:space="preserve"> </w:t>
      </w:r>
      <w:r>
        <w:t>Центра детских инициатив идёт работа медиацентра, имеется школьная газета, странички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сетях,</w:t>
      </w:r>
      <w:r>
        <w:rPr>
          <w:spacing w:val="1"/>
        </w:rPr>
        <w:t xml:space="preserve"> </w:t>
      </w:r>
      <w:r>
        <w:t>официальный</w:t>
      </w:r>
      <w:r>
        <w:rPr>
          <w:spacing w:val="1"/>
        </w:rPr>
        <w:t xml:space="preserve"> </w:t>
      </w:r>
      <w:r>
        <w:t>сайт,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пополняются</w:t>
      </w:r>
      <w:r>
        <w:rPr>
          <w:spacing w:val="1"/>
        </w:rPr>
        <w:t xml:space="preserve"> </w:t>
      </w:r>
      <w:r>
        <w:t>актуальной информацией. В рамках федеральной программы «</w:t>
      </w:r>
      <w:r>
        <w:t>Модернизация школьных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образования»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появился</w:t>
      </w:r>
      <w:r>
        <w:rPr>
          <w:spacing w:val="1"/>
        </w:rPr>
        <w:t xml:space="preserve"> </w:t>
      </w:r>
      <w:r>
        <w:t>слоган,</w:t>
      </w:r>
      <w:r>
        <w:rPr>
          <w:spacing w:val="1"/>
        </w:rPr>
        <w:t xml:space="preserve"> </w:t>
      </w:r>
      <w:r>
        <w:t>брендирование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сетей,</w:t>
      </w:r>
      <w:r>
        <w:rPr>
          <w:spacing w:val="1"/>
        </w:rPr>
        <w:t xml:space="preserve"> </w:t>
      </w:r>
      <w:r>
        <w:t>разработан</w:t>
      </w:r>
      <w:r>
        <w:rPr>
          <w:spacing w:val="1"/>
        </w:rPr>
        <w:t xml:space="preserve"> </w:t>
      </w:r>
      <w:r>
        <w:t>логотип.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ведёт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волонтерский</w:t>
      </w:r>
      <w:r>
        <w:rPr>
          <w:spacing w:val="1"/>
        </w:rPr>
        <w:t xml:space="preserve"> </w:t>
      </w:r>
      <w:r>
        <w:t>отряд</w:t>
      </w:r>
      <w:r>
        <w:rPr>
          <w:spacing w:val="1"/>
        </w:rPr>
        <w:t xml:space="preserve"> </w:t>
      </w:r>
      <w:r>
        <w:t>«</w:t>
      </w:r>
      <w:r>
        <w:t>Дружба</w:t>
      </w:r>
      <w:r>
        <w:t>».</w:t>
      </w:r>
      <w:r>
        <w:rPr>
          <w:spacing w:val="1"/>
        </w:rPr>
        <w:t xml:space="preserve"> </w:t>
      </w:r>
      <w:r>
        <w:rPr>
          <w:spacing w:val="1"/>
        </w:rPr>
        <w:t>Н</w:t>
      </w:r>
      <w:r>
        <w:t>еобходимо</w:t>
      </w:r>
      <w:r>
        <w:rPr>
          <w:spacing w:val="1"/>
        </w:rPr>
        <w:t xml:space="preserve"> </w:t>
      </w:r>
      <w:r>
        <w:t>увеличить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мероприятиях</w:t>
      </w:r>
      <w:r>
        <w:rPr>
          <w:spacing w:val="3"/>
        </w:rPr>
        <w:t xml:space="preserve"> </w:t>
      </w:r>
      <w:r>
        <w:t>различных</w:t>
      </w:r>
      <w:r>
        <w:rPr>
          <w:spacing w:val="3"/>
        </w:rPr>
        <w:t xml:space="preserve"> </w:t>
      </w:r>
      <w:r>
        <w:t>общественных</w:t>
      </w:r>
      <w:r>
        <w:rPr>
          <w:spacing w:val="3"/>
        </w:rPr>
        <w:t xml:space="preserve"> </w:t>
      </w:r>
      <w:r>
        <w:t>объединений,</w:t>
      </w:r>
      <w:r>
        <w:rPr>
          <w:spacing w:val="6"/>
        </w:rPr>
        <w:t xml:space="preserve"> </w:t>
      </w:r>
      <w:r>
        <w:t>проектов –</w:t>
      </w:r>
    </w:p>
    <w:p w:rsidR="000C7C0D" w:rsidRDefault="00880F94">
      <w:pPr>
        <w:pStyle w:val="af4"/>
        <w:spacing w:before="1" w:line="360" w:lineRule="auto"/>
        <w:ind w:left="362" w:right="358"/>
      </w:pPr>
      <w:r>
        <w:rPr>
          <w:spacing w:val="-6"/>
        </w:rPr>
        <w:t xml:space="preserve"> </w:t>
      </w:r>
      <w:r>
        <w:t>«Большая</w:t>
      </w:r>
      <w:r>
        <w:rPr>
          <w:spacing w:val="-10"/>
        </w:rPr>
        <w:t xml:space="preserve"> </w:t>
      </w:r>
      <w:r>
        <w:t>перемена»,</w:t>
      </w:r>
      <w:r>
        <w:rPr>
          <w:spacing w:val="-5"/>
        </w:rPr>
        <w:t xml:space="preserve"> </w:t>
      </w:r>
      <w:r>
        <w:t>«РДШ»,</w:t>
      </w:r>
      <w:r>
        <w:rPr>
          <w:spacing w:val="-4"/>
        </w:rPr>
        <w:t xml:space="preserve"> </w:t>
      </w:r>
      <w:r>
        <w:t>«Юнармия»,</w:t>
      </w:r>
      <w:r>
        <w:rPr>
          <w:spacing w:val="-6"/>
        </w:rPr>
        <w:t xml:space="preserve"> </w:t>
      </w:r>
      <w:r>
        <w:t>«ШСК», «ЮИД».</w:t>
      </w:r>
      <w:r>
        <w:rPr>
          <w:spacing w:val="-9"/>
        </w:rPr>
        <w:t xml:space="preserve"> </w:t>
      </w:r>
      <w:r>
        <w:t>Дефицитом</w:t>
      </w:r>
      <w:r>
        <w:rPr>
          <w:spacing w:val="-57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Управляющего</w:t>
      </w:r>
      <w:r>
        <w:rPr>
          <w:spacing w:val="-2"/>
        </w:rPr>
        <w:t xml:space="preserve"> </w:t>
      </w:r>
      <w:r>
        <w:t>совета школы,</w:t>
      </w:r>
      <w:r>
        <w:rPr>
          <w:spacing w:val="3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соуправления.</w:t>
      </w:r>
    </w:p>
    <w:p w:rsidR="000C7C0D" w:rsidRDefault="00880F94">
      <w:pPr>
        <w:pStyle w:val="afd"/>
        <w:widowControl w:val="0"/>
        <w:numPr>
          <w:ilvl w:val="0"/>
          <w:numId w:val="12"/>
        </w:numPr>
        <w:tabs>
          <w:tab w:val="left" w:pos="1356"/>
        </w:tabs>
        <w:autoSpaceDE w:val="0"/>
        <w:autoSpaceDN w:val="0"/>
        <w:spacing w:after="0" w:line="360" w:lineRule="auto"/>
        <w:ind w:right="359" w:firstLine="707"/>
        <w:contextualSpacing w:val="0"/>
        <w:jc w:val="both"/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базе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мом</w:t>
      </w:r>
      <w:r>
        <w:rPr>
          <w:sz w:val="24"/>
        </w:rPr>
        <w:t>ент</w:t>
      </w:r>
      <w:r>
        <w:rPr>
          <w:spacing w:val="1"/>
          <w:sz w:val="24"/>
        </w:rPr>
        <w:t xml:space="preserve"> </w:t>
      </w:r>
      <w:r>
        <w:rPr>
          <w:sz w:val="24"/>
        </w:rPr>
        <w:t>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сетевого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Педагогическим колледжем г. Дербента, </w:t>
      </w:r>
      <w:r>
        <w:rPr>
          <w:sz w:val="24"/>
        </w:rPr>
        <w:t>Татляр</w:t>
      </w:r>
      <w:r>
        <w:rPr>
          <w:sz w:val="24"/>
        </w:rPr>
        <w:t xml:space="preserve">ской СОШ, </w:t>
      </w:r>
      <w:r>
        <w:rPr>
          <w:sz w:val="24"/>
        </w:rPr>
        <w:t>Дом</w:t>
      </w:r>
      <w:r>
        <w:rPr>
          <w:sz w:val="24"/>
        </w:rPr>
        <w:t xml:space="preserve"> культуры с.Джемикент</w:t>
      </w:r>
      <w:r>
        <w:rPr>
          <w:sz w:val="24"/>
        </w:rPr>
        <w:t xml:space="preserve">, ДЮСШ </w:t>
      </w:r>
      <w:r>
        <w:rPr>
          <w:sz w:val="24"/>
        </w:rPr>
        <w:t>с</w:t>
      </w:r>
      <w:r>
        <w:rPr>
          <w:sz w:val="24"/>
        </w:rPr>
        <w:t>. Берекей</w:t>
      </w:r>
      <w:r>
        <w:rPr>
          <w:sz w:val="24"/>
        </w:rPr>
        <w:t xml:space="preserve">.   </w:t>
      </w:r>
      <w:r>
        <w:rPr>
          <w:spacing w:val="14"/>
          <w:sz w:val="24"/>
        </w:rPr>
        <w:t xml:space="preserve"> </w:t>
      </w:r>
    </w:p>
    <w:p w:rsidR="000C7C0D" w:rsidRDefault="00880F94">
      <w:pPr>
        <w:pStyle w:val="af4"/>
        <w:spacing w:line="360" w:lineRule="auto"/>
        <w:ind w:left="362" w:right="358"/>
      </w:pPr>
      <w:r>
        <w:t>Обучающиеся</w:t>
      </w:r>
      <w:r>
        <w:rPr>
          <w:spacing w:val="1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профориентационных</w:t>
      </w:r>
      <w:r>
        <w:rPr>
          <w:spacing w:val="1"/>
        </w:rPr>
        <w:t xml:space="preserve"> </w:t>
      </w:r>
      <w:r>
        <w:t>сменах. В образовательной организации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музей</w:t>
      </w:r>
      <w:r>
        <w:rPr>
          <w:spacing w:val="1"/>
        </w:rPr>
        <w:t xml:space="preserve"> </w:t>
      </w:r>
      <w:r>
        <w:t>«</w:t>
      </w:r>
      <w:r>
        <w:t>Гейдар</w:t>
      </w:r>
      <w:r>
        <w:t xml:space="preserve"> Алиева</w:t>
      </w:r>
      <w:r>
        <w:t>»,</w:t>
      </w:r>
      <w:r>
        <w:rPr>
          <w:spacing w:val="1"/>
        </w:rPr>
        <w:t xml:space="preserve"> </w:t>
      </w:r>
      <w:r>
        <w:t>школьная</w:t>
      </w:r>
      <w:r>
        <w:rPr>
          <w:spacing w:val="1"/>
        </w:rPr>
        <w:t xml:space="preserve"> </w:t>
      </w:r>
      <w:r>
        <w:t>театральная</w:t>
      </w:r>
      <w:r>
        <w:rPr>
          <w:spacing w:val="1"/>
        </w:rPr>
        <w:t xml:space="preserve"> </w:t>
      </w:r>
      <w:r>
        <w:t>студия</w:t>
      </w:r>
      <w:r>
        <w:t xml:space="preserve"> «Муза»</w:t>
      </w:r>
      <w:r>
        <w:t>.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деятельности в</w:t>
      </w:r>
      <w:r>
        <w:rPr>
          <w:spacing w:val="-3"/>
        </w:rPr>
        <w:t xml:space="preserve"> </w:t>
      </w:r>
      <w:r>
        <w:t>этих направлениях.</w:t>
      </w:r>
    </w:p>
    <w:p w:rsidR="000C7C0D" w:rsidRDefault="00880F94">
      <w:pPr>
        <w:pStyle w:val="afd"/>
        <w:widowControl w:val="0"/>
        <w:numPr>
          <w:ilvl w:val="0"/>
          <w:numId w:val="12"/>
        </w:numPr>
        <w:tabs>
          <w:tab w:val="left" w:pos="1356"/>
        </w:tabs>
        <w:autoSpaceDE w:val="0"/>
        <w:autoSpaceDN w:val="0"/>
        <w:spacing w:before="1" w:after="0" w:line="360" w:lineRule="auto"/>
        <w:ind w:right="355" w:firstLine="707"/>
        <w:contextualSpacing w:val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«Технология»</w:t>
      </w:r>
      <w:r>
        <w:rPr>
          <w:spacing w:val="1"/>
          <w:sz w:val="24"/>
        </w:rPr>
        <w:t xml:space="preserve"> </w:t>
      </w:r>
      <w:r>
        <w:rPr>
          <w:sz w:val="24"/>
        </w:rPr>
        <w:t>включён</w:t>
      </w:r>
      <w:r>
        <w:rPr>
          <w:spacing w:val="1"/>
          <w:sz w:val="24"/>
        </w:rPr>
        <w:t xml:space="preserve"> </w:t>
      </w:r>
      <w:r>
        <w:rPr>
          <w:sz w:val="24"/>
        </w:rPr>
        <w:t>блок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Заместитель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учебно-</w:t>
      </w:r>
      <w:r>
        <w:rPr>
          <w:sz w:val="24"/>
        </w:rPr>
        <w:t>вос</w:t>
      </w:r>
      <w:r>
        <w:rPr>
          <w:sz w:val="24"/>
        </w:rPr>
        <w:t>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профориентационную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деятельность.</w:t>
      </w:r>
      <w:r>
        <w:rPr>
          <w:spacing w:val="1"/>
          <w:sz w:val="24"/>
        </w:rPr>
        <w:t xml:space="preserve"> </w:t>
      </w:r>
      <w:r>
        <w:rPr>
          <w:sz w:val="24"/>
        </w:rPr>
        <w:t>Школой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заключены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соглашения с предприятиями-партнерами направленные на реализацию мероприятий 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профориентации.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экскурсии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предприятия</w:t>
      </w:r>
      <w:r>
        <w:rPr>
          <w:spacing w:val="1"/>
          <w:sz w:val="24"/>
        </w:rPr>
        <w:t xml:space="preserve"> </w:t>
      </w:r>
      <w:r>
        <w:rPr>
          <w:sz w:val="24"/>
        </w:rPr>
        <w:t>реального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сектора</w:t>
      </w:r>
      <w:r>
        <w:rPr>
          <w:spacing w:val="-11"/>
          <w:sz w:val="24"/>
        </w:rPr>
        <w:t xml:space="preserve"> </w:t>
      </w:r>
      <w:r>
        <w:rPr>
          <w:sz w:val="24"/>
        </w:rPr>
        <w:t>экономика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8"/>
          <w:sz w:val="24"/>
        </w:rPr>
        <w:t xml:space="preserve"> </w:t>
      </w:r>
      <w:r>
        <w:rPr>
          <w:sz w:val="24"/>
        </w:rPr>
        <w:t>муниципалитета.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заведениях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 образования. Отсутствует должное финансирование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оснащение темат</w:t>
      </w:r>
      <w:r>
        <w:rPr>
          <w:sz w:val="24"/>
        </w:rPr>
        <w:t>ических классов по профориентации. Проект «Билет в будущее» начнёт</w:t>
      </w:r>
      <w:r>
        <w:rPr>
          <w:spacing w:val="1"/>
          <w:sz w:val="24"/>
        </w:rPr>
        <w:t xml:space="preserve"> </w:t>
      </w:r>
      <w:r>
        <w:rPr>
          <w:sz w:val="24"/>
        </w:rPr>
        <w:t>полностью реализовываться в</w:t>
      </w:r>
      <w:r>
        <w:rPr>
          <w:spacing w:val="-1"/>
          <w:sz w:val="24"/>
        </w:rPr>
        <w:t xml:space="preserve"> </w:t>
      </w:r>
      <w:r>
        <w:rPr>
          <w:sz w:val="24"/>
        </w:rPr>
        <w:t>2023-2024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-2"/>
          <w:sz w:val="24"/>
        </w:rPr>
        <w:t xml:space="preserve"> </w:t>
      </w:r>
      <w:r>
        <w:rPr>
          <w:sz w:val="24"/>
        </w:rPr>
        <w:t>году.</w:t>
      </w:r>
    </w:p>
    <w:p w:rsidR="000C7C0D" w:rsidRDefault="00880F94">
      <w:pPr>
        <w:pStyle w:val="afd"/>
        <w:widowControl w:val="0"/>
        <w:numPr>
          <w:ilvl w:val="0"/>
          <w:numId w:val="12"/>
        </w:numPr>
        <w:tabs>
          <w:tab w:val="left" w:pos="1356"/>
        </w:tabs>
        <w:autoSpaceDE w:val="0"/>
        <w:autoSpaceDN w:val="0"/>
        <w:spacing w:after="0" w:line="360" w:lineRule="auto"/>
        <w:ind w:right="357" w:firstLine="707"/>
        <w:contextualSpacing w:val="0"/>
        <w:jc w:val="both"/>
        <w:rPr>
          <w:sz w:val="24"/>
        </w:rPr>
      </w:pPr>
      <w:r>
        <w:rPr>
          <w:spacing w:val="1"/>
          <w:sz w:val="24"/>
        </w:rPr>
        <w:t xml:space="preserve"> </w:t>
      </w:r>
      <w:r>
        <w:rPr>
          <w:sz w:val="24"/>
        </w:rPr>
        <w:t>Организована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просветительская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1"/>
          <w:sz w:val="24"/>
        </w:rPr>
        <w:t xml:space="preserve"> </w:t>
      </w:r>
      <w:r>
        <w:rPr>
          <w:sz w:val="24"/>
        </w:rPr>
        <w:t>жизни.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имеют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возможность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посещать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секции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по</w:t>
      </w:r>
      <w:r>
        <w:rPr>
          <w:spacing w:val="-14"/>
          <w:sz w:val="24"/>
        </w:rPr>
        <w:t xml:space="preserve"> </w:t>
      </w:r>
      <w:r>
        <w:rPr>
          <w:spacing w:val="-14"/>
          <w:sz w:val="24"/>
        </w:rPr>
        <w:t>4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видам</w:t>
      </w:r>
      <w:r>
        <w:rPr>
          <w:spacing w:val="-15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6"/>
          <w:sz w:val="24"/>
        </w:rPr>
        <w:t xml:space="preserve"> </w:t>
      </w:r>
      <w:r>
        <w:rPr>
          <w:sz w:val="24"/>
        </w:rPr>
        <w:t>(организованы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5"/>
          <w:sz w:val="24"/>
        </w:rPr>
        <w:t xml:space="preserve"> </w:t>
      </w:r>
      <w:r>
        <w:rPr>
          <w:sz w:val="24"/>
        </w:rPr>
        <w:t>базе</w:t>
      </w:r>
      <w:r>
        <w:rPr>
          <w:spacing w:val="-16"/>
          <w:sz w:val="24"/>
        </w:rPr>
        <w:t xml:space="preserve"> </w:t>
      </w:r>
      <w:r>
        <w:rPr>
          <w:spacing w:val="-57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>
        <w:rPr>
          <w:sz w:val="24"/>
        </w:rPr>
        <w:t>«ДЮСШ</w:t>
      </w:r>
      <w:r>
        <w:rPr>
          <w:sz w:val="24"/>
        </w:rPr>
        <w:t xml:space="preserve"> с</w:t>
      </w:r>
      <w:r>
        <w:rPr>
          <w:sz w:val="24"/>
        </w:rPr>
        <w:t>. Бе</w:t>
      </w:r>
      <w:r>
        <w:rPr>
          <w:sz w:val="24"/>
        </w:rPr>
        <w:t>рекей</w:t>
      </w:r>
      <w:r>
        <w:rPr>
          <w:sz w:val="24"/>
        </w:rPr>
        <w:t>»).</w:t>
      </w:r>
      <w:r>
        <w:rPr>
          <w:spacing w:val="1"/>
          <w:sz w:val="24"/>
        </w:rPr>
        <w:t xml:space="preserve"> </w:t>
      </w:r>
      <w:r>
        <w:rPr>
          <w:sz w:val="24"/>
        </w:rPr>
        <w:t>Ведётся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к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сдаче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норм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ГТО.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Дети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систематически</w:t>
      </w:r>
      <w:r>
        <w:rPr>
          <w:spacing w:val="-8"/>
          <w:sz w:val="24"/>
        </w:rPr>
        <w:t xml:space="preserve"> </w:t>
      </w:r>
      <w:r>
        <w:rPr>
          <w:sz w:val="24"/>
        </w:rPr>
        <w:t>участвуют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школьных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58"/>
          <w:sz w:val="24"/>
        </w:rPr>
        <w:t xml:space="preserve"> </w:t>
      </w:r>
      <w:r>
        <w:rPr>
          <w:sz w:val="24"/>
        </w:rPr>
        <w:t>фестивалях</w:t>
      </w:r>
      <w:r>
        <w:rPr>
          <w:spacing w:val="1"/>
          <w:sz w:val="24"/>
        </w:rPr>
        <w:t xml:space="preserve"> </w:t>
      </w:r>
      <w:r>
        <w:rPr>
          <w:sz w:val="24"/>
        </w:rPr>
        <w:t>ГТО.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планировании,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соревнований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числе: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залы;</w:t>
      </w:r>
      <w:r>
        <w:rPr>
          <w:spacing w:val="1"/>
          <w:sz w:val="24"/>
        </w:rPr>
        <w:t xml:space="preserve"> </w:t>
      </w:r>
      <w:r>
        <w:rPr>
          <w:sz w:val="24"/>
        </w:rPr>
        <w:t>помещения,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приспособленные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куль</w:t>
      </w:r>
      <w:r>
        <w:rPr>
          <w:sz w:val="24"/>
        </w:rPr>
        <w:t>турой,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тренажерными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устройствами;</w:t>
      </w:r>
      <w:r>
        <w:rPr>
          <w:spacing w:val="1"/>
          <w:sz w:val="24"/>
        </w:rPr>
        <w:t xml:space="preserve"> </w:t>
      </w:r>
      <w:r>
        <w:rPr>
          <w:sz w:val="24"/>
        </w:rPr>
        <w:t>площадки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физкультурно-оздоровительных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занятий;</w:t>
      </w:r>
      <w:r>
        <w:rPr>
          <w:spacing w:val="1"/>
          <w:sz w:val="24"/>
        </w:rPr>
        <w:t xml:space="preserve"> </w:t>
      </w:r>
      <w:r>
        <w:rPr>
          <w:sz w:val="24"/>
        </w:rPr>
        <w:t>лыжные</w:t>
      </w:r>
      <w:r>
        <w:rPr>
          <w:spacing w:val="-2"/>
          <w:sz w:val="24"/>
        </w:rPr>
        <w:t xml:space="preserve"> </w:t>
      </w:r>
      <w:r>
        <w:rPr>
          <w:sz w:val="24"/>
        </w:rPr>
        <w:t>трассы.</w:t>
      </w:r>
    </w:p>
    <w:p w:rsidR="000C7C0D" w:rsidRDefault="00880F94">
      <w:pPr>
        <w:pStyle w:val="afd"/>
        <w:widowControl w:val="0"/>
        <w:numPr>
          <w:ilvl w:val="0"/>
          <w:numId w:val="12"/>
        </w:numPr>
        <w:tabs>
          <w:tab w:val="left" w:pos="1356"/>
        </w:tabs>
        <w:autoSpaceDE w:val="0"/>
        <w:autoSpaceDN w:val="0"/>
        <w:spacing w:before="1" w:after="0" w:line="360" w:lineRule="auto"/>
        <w:ind w:right="358" w:firstLine="707"/>
        <w:contextualSpacing w:val="0"/>
        <w:jc w:val="both"/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r>
        <w:rPr>
          <w:sz w:val="24"/>
        </w:rPr>
        <w:t>Джемикентская</w:t>
      </w:r>
      <w:r>
        <w:rPr>
          <w:sz w:val="24"/>
        </w:rPr>
        <w:t xml:space="preserve"> </w:t>
      </w:r>
      <w:r>
        <w:rPr>
          <w:sz w:val="24"/>
        </w:rPr>
        <w:t>СОШ 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момент</w:t>
      </w:r>
      <w:r>
        <w:rPr>
          <w:spacing w:val="1"/>
          <w:sz w:val="24"/>
        </w:rPr>
        <w:t xml:space="preserve"> </w:t>
      </w:r>
      <w:r>
        <w:rPr>
          <w:spacing w:val="1"/>
          <w:sz w:val="24"/>
        </w:rPr>
        <w:t>5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-13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них</w:t>
      </w:r>
      <w:r>
        <w:rPr>
          <w:spacing w:val="-9"/>
          <w:sz w:val="24"/>
        </w:rPr>
        <w:t xml:space="preserve"> </w:t>
      </w:r>
      <w:r>
        <w:rPr>
          <w:spacing w:val="-9"/>
          <w:sz w:val="24"/>
        </w:rPr>
        <w:t>1</w:t>
      </w:r>
      <w:r>
        <w:rPr>
          <w:spacing w:val="-12"/>
          <w:sz w:val="24"/>
        </w:rPr>
        <w:t xml:space="preserve"> </w:t>
      </w:r>
      <w:r>
        <w:rPr>
          <w:sz w:val="24"/>
        </w:rPr>
        <w:t>человек</w:t>
      </w:r>
      <w:r>
        <w:rPr>
          <w:spacing w:val="-14"/>
          <w:sz w:val="24"/>
        </w:rPr>
        <w:t xml:space="preserve"> </w:t>
      </w:r>
      <w:r>
        <w:rPr>
          <w:sz w:val="24"/>
        </w:rPr>
        <w:t>-</w:t>
      </w:r>
      <w:r>
        <w:rPr>
          <w:spacing w:val="-13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2"/>
          <w:sz w:val="24"/>
        </w:rPr>
        <w:t xml:space="preserve"> </w:t>
      </w:r>
      <w:r>
        <w:rPr>
          <w:sz w:val="24"/>
        </w:rPr>
        <w:t>до</w:t>
      </w:r>
      <w:r>
        <w:rPr>
          <w:spacing w:val="-13"/>
          <w:sz w:val="24"/>
        </w:rPr>
        <w:t xml:space="preserve"> </w:t>
      </w:r>
      <w:r>
        <w:rPr>
          <w:sz w:val="24"/>
        </w:rPr>
        <w:t>35</w:t>
      </w:r>
      <w:r>
        <w:rPr>
          <w:spacing w:val="-12"/>
          <w:sz w:val="24"/>
        </w:rPr>
        <w:t xml:space="preserve"> </w:t>
      </w:r>
      <w:r>
        <w:rPr>
          <w:sz w:val="24"/>
        </w:rPr>
        <w:t>лет</w:t>
      </w:r>
      <w:r>
        <w:rPr>
          <w:spacing w:val="-11"/>
          <w:sz w:val="24"/>
        </w:rPr>
        <w:t xml:space="preserve"> </w:t>
      </w:r>
      <w:r>
        <w:rPr>
          <w:sz w:val="24"/>
        </w:rPr>
        <w:t>включительно.</w:t>
      </w:r>
      <w:r>
        <w:rPr>
          <w:spacing w:val="-9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58"/>
          <w:sz w:val="24"/>
        </w:rPr>
        <w:t xml:space="preserve"> </w:t>
      </w:r>
      <w:r>
        <w:rPr>
          <w:sz w:val="24"/>
        </w:rPr>
        <w:t>работники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проходят</w:t>
      </w:r>
      <w:r>
        <w:rPr>
          <w:spacing w:val="1"/>
          <w:sz w:val="24"/>
        </w:rPr>
        <w:t xml:space="preserve"> </w:t>
      </w:r>
      <w:r>
        <w:rPr>
          <w:sz w:val="24"/>
        </w:rPr>
        <w:t>курсы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квалификации.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z w:val="24"/>
        </w:rPr>
        <w:t xml:space="preserve">6 </w:t>
      </w:r>
      <w:r>
        <w:rPr>
          <w:sz w:val="24"/>
        </w:rPr>
        <w:t>%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имеют</w:t>
      </w:r>
      <w:r>
        <w:rPr>
          <w:spacing w:val="1"/>
          <w:sz w:val="24"/>
        </w:rPr>
        <w:t xml:space="preserve"> </w:t>
      </w:r>
      <w:r>
        <w:rPr>
          <w:sz w:val="24"/>
        </w:rPr>
        <w:t>ПК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инструментарию</w:t>
      </w:r>
      <w:r>
        <w:rPr>
          <w:spacing w:val="1"/>
          <w:sz w:val="24"/>
        </w:rPr>
        <w:t xml:space="preserve"> </w:t>
      </w:r>
      <w:r>
        <w:rPr>
          <w:sz w:val="24"/>
        </w:rPr>
        <w:t>ЦОС.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регулярно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конкурсе</w:t>
      </w:r>
      <w:r>
        <w:rPr>
          <w:spacing w:val="1"/>
          <w:sz w:val="24"/>
        </w:rPr>
        <w:t xml:space="preserve"> </w:t>
      </w:r>
      <w:r>
        <w:rPr>
          <w:sz w:val="24"/>
        </w:rPr>
        <w:t>«Учитель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года»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школьном,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муниципальном и региональном уровнях. В учреждении работает система наставничества,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однако прошедших курсы повышения квалификации по наставничеству не имеется.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прохождении</w:t>
      </w:r>
      <w:r>
        <w:rPr>
          <w:spacing w:val="45"/>
          <w:sz w:val="24"/>
        </w:rPr>
        <w:t xml:space="preserve"> </w:t>
      </w:r>
      <w:r>
        <w:rPr>
          <w:sz w:val="24"/>
        </w:rPr>
        <w:t>курсов</w:t>
      </w:r>
      <w:r>
        <w:rPr>
          <w:spacing w:val="46"/>
          <w:sz w:val="24"/>
        </w:rPr>
        <w:t xml:space="preserve"> </w:t>
      </w:r>
      <w:r>
        <w:rPr>
          <w:sz w:val="24"/>
        </w:rPr>
        <w:t>на</w:t>
      </w:r>
      <w:r>
        <w:rPr>
          <w:spacing w:val="43"/>
          <w:sz w:val="24"/>
        </w:rPr>
        <w:t xml:space="preserve"> </w:t>
      </w:r>
      <w:r>
        <w:rPr>
          <w:sz w:val="24"/>
        </w:rPr>
        <w:t>базе</w:t>
      </w:r>
      <w:r>
        <w:rPr>
          <w:spacing w:val="43"/>
          <w:sz w:val="24"/>
        </w:rPr>
        <w:t xml:space="preserve"> </w:t>
      </w:r>
      <w:r>
        <w:rPr>
          <w:sz w:val="24"/>
        </w:rPr>
        <w:t xml:space="preserve">ДИРО </w:t>
      </w:r>
      <w:r>
        <w:t>каждый педагог получает обратную связь от координатора, сост</w:t>
      </w:r>
      <w:r>
        <w:t>авляет план</w:t>
      </w:r>
      <w:r>
        <w:rPr>
          <w:spacing w:val="1"/>
        </w:rPr>
        <w:t xml:space="preserve"> </w:t>
      </w:r>
      <w:r>
        <w:t>(траекторию)</w:t>
      </w:r>
      <w:r>
        <w:rPr>
          <w:spacing w:val="-2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развития -</w:t>
      </w:r>
      <w:r>
        <w:rPr>
          <w:spacing w:val="-1"/>
        </w:rPr>
        <w:t xml:space="preserve"> </w:t>
      </w:r>
      <w:r>
        <w:t>индивидуальный</w:t>
      </w:r>
      <w:r>
        <w:rPr>
          <w:spacing w:val="1"/>
        </w:rPr>
        <w:t xml:space="preserve"> </w:t>
      </w:r>
      <w:r>
        <w:t>маршрут.</w:t>
      </w:r>
    </w:p>
    <w:p w:rsidR="000C7C0D" w:rsidRDefault="00880F94">
      <w:pPr>
        <w:pStyle w:val="afd"/>
        <w:widowControl w:val="0"/>
        <w:numPr>
          <w:ilvl w:val="0"/>
          <w:numId w:val="12"/>
        </w:numPr>
        <w:tabs>
          <w:tab w:val="left" w:pos="1356"/>
        </w:tabs>
        <w:autoSpaceDE w:val="0"/>
        <w:autoSpaceDN w:val="0"/>
        <w:spacing w:after="0" w:line="360" w:lineRule="auto"/>
        <w:ind w:right="357" w:firstLine="707"/>
        <w:contextualSpacing w:val="0"/>
        <w:jc w:val="both"/>
        <w:rPr>
          <w:sz w:val="24"/>
        </w:rPr>
      </w:pPr>
      <w:r>
        <w:rPr>
          <w:sz w:val="24"/>
        </w:rPr>
        <w:t>Нормативно правовая база (далее НПБ) сформирована. В штате школы имеется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педагог-психолог,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 </w:t>
      </w:r>
      <w:r>
        <w:rPr>
          <w:sz w:val="24"/>
        </w:rPr>
        <w:t>кабинетом,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педагог.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Психолого-педагогическое </w:t>
      </w:r>
      <w:r>
        <w:rPr>
          <w:sz w:val="24"/>
        </w:rPr>
        <w:t>сопровождение реализуется в соответствии с 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обновлёнными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ФГОС.</w:t>
      </w:r>
      <w:r>
        <w:rPr>
          <w:spacing w:val="-8"/>
          <w:sz w:val="24"/>
        </w:rPr>
        <w:t xml:space="preserve"> </w:t>
      </w:r>
      <w:r>
        <w:rPr>
          <w:sz w:val="24"/>
        </w:rPr>
        <w:t>Охват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социально-психологическим</w:t>
      </w:r>
      <w:r>
        <w:rPr>
          <w:spacing w:val="-7"/>
          <w:sz w:val="24"/>
        </w:rPr>
        <w:t xml:space="preserve"> </w:t>
      </w:r>
      <w:r>
        <w:rPr>
          <w:sz w:val="24"/>
        </w:rPr>
        <w:t>тестированием</w:t>
      </w:r>
    </w:p>
    <w:p w:rsidR="000C7C0D" w:rsidRDefault="00880F94">
      <w:pPr>
        <w:pStyle w:val="af4"/>
        <w:spacing w:before="1" w:line="360" w:lineRule="auto"/>
        <w:ind w:left="362" w:right="357"/>
      </w:pPr>
      <w:r>
        <w:rPr>
          <w:spacing w:val="-1"/>
        </w:rPr>
        <w:t>-</w:t>
      </w:r>
      <w:r>
        <w:rPr>
          <w:spacing w:val="-14"/>
        </w:rPr>
        <w:t xml:space="preserve"> </w:t>
      </w:r>
      <w:r>
        <w:rPr>
          <w:spacing w:val="-1"/>
        </w:rPr>
        <w:t>100%.</w:t>
      </w:r>
      <w:r>
        <w:rPr>
          <w:spacing w:val="-10"/>
        </w:rPr>
        <w:t xml:space="preserve"> </w:t>
      </w:r>
      <w:r>
        <w:rPr>
          <w:spacing w:val="-1"/>
        </w:rPr>
        <w:t>Разработана</w:t>
      </w:r>
      <w:r>
        <w:rPr>
          <w:spacing w:val="-13"/>
        </w:rPr>
        <w:t xml:space="preserve"> </w:t>
      </w:r>
      <w:r>
        <w:t>различные</w:t>
      </w:r>
      <w:r>
        <w:rPr>
          <w:spacing w:val="-13"/>
        </w:rPr>
        <w:t xml:space="preserve"> </w:t>
      </w:r>
      <w:r>
        <w:t>программы</w:t>
      </w:r>
      <w:r>
        <w:rPr>
          <w:spacing w:val="-10"/>
        </w:rPr>
        <w:t xml:space="preserve"> </w:t>
      </w:r>
      <w:r>
        <w:t>сопровождения</w:t>
      </w:r>
      <w:r>
        <w:rPr>
          <w:spacing w:val="-13"/>
        </w:rPr>
        <w:t xml:space="preserve"> </w:t>
      </w:r>
      <w:r>
        <w:t>разных</w:t>
      </w:r>
      <w:r>
        <w:rPr>
          <w:spacing w:val="-10"/>
        </w:rPr>
        <w:t xml:space="preserve"> </w:t>
      </w:r>
      <w:r>
        <w:t>категорий</w:t>
      </w:r>
      <w:r>
        <w:rPr>
          <w:spacing w:val="-12"/>
        </w:rPr>
        <w:t xml:space="preserve"> </w:t>
      </w:r>
      <w:r>
        <w:t>обучающихся</w:t>
      </w:r>
      <w:r>
        <w:rPr>
          <w:spacing w:val="-58"/>
        </w:rPr>
        <w:t xml:space="preserve"> </w:t>
      </w:r>
      <w:r>
        <w:t>и в том числе антибуллинговая прогр</w:t>
      </w:r>
      <w:r>
        <w:t>амма. В школе оборудован уголок психологической</w:t>
      </w:r>
      <w:r>
        <w:rPr>
          <w:spacing w:val="1"/>
        </w:rPr>
        <w:t xml:space="preserve"> </w:t>
      </w:r>
      <w:r>
        <w:t>помощи.</w:t>
      </w:r>
      <w:r>
        <w:rPr>
          <w:spacing w:val="1"/>
        </w:rPr>
        <w:t xml:space="preserve"> </w:t>
      </w:r>
      <w:r>
        <w:t>Дефицитом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необходимого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психологов,</w:t>
      </w:r>
      <w:r>
        <w:rPr>
          <w:spacing w:val="-57"/>
        </w:rPr>
        <w:t xml:space="preserve"> </w:t>
      </w:r>
      <w:r>
        <w:rPr>
          <w:spacing w:val="-57"/>
        </w:rPr>
        <w:t xml:space="preserve"> </w:t>
      </w:r>
      <w:r>
        <w:t>дефектолога по количеству детей с ОВЗ. Приоритетное направление работы психолога в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психолого-педагогическ</w:t>
      </w:r>
      <w:r>
        <w:t>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ОВЗ.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категориями</w:t>
      </w:r>
      <w:r>
        <w:rPr>
          <w:spacing w:val="1"/>
        </w:rPr>
        <w:t xml:space="preserve"> </w:t>
      </w:r>
      <w:r>
        <w:t>обучающихся и педагогами</w:t>
      </w:r>
      <w:r>
        <w:rPr>
          <w:spacing w:val="2"/>
        </w:rPr>
        <w:t xml:space="preserve"> </w:t>
      </w:r>
      <w:r>
        <w:t>осуществляется</w:t>
      </w:r>
      <w:r>
        <w:rPr>
          <w:spacing w:val="-1"/>
        </w:rPr>
        <w:t xml:space="preserve"> </w:t>
      </w:r>
      <w:r>
        <w:t>по запросу,</w:t>
      </w:r>
      <w:r>
        <w:rPr>
          <w:spacing w:val="-1"/>
        </w:rPr>
        <w:t xml:space="preserve"> </w:t>
      </w:r>
      <w:r>
        <w:t>по возможности.</w:t>
      </w:r>
    </w:p>
    <w:p w:rsidR="000C7C0D" w:rsidRDefault="00880F94">
      <w:pPr>
        <w:pStyle w:val="afd"/>
        <w:widowControl w:val="0"/>
        <w:numPr>
          <w:ilvl w:val="0"/>
          <w:numId w:val="12"/>
        </w:numPr>
        <w:tabs>
          <w:tab w:val="left" w:pos="1356"/>
        </w:tabs>
        <w:autoSpaceDE w:val="0"/>
        <w:autoSpaceDN w:val="0"/>
        <w:spacing w:after="0" w:line="360" w:lineRule="auto"/>
        <w:ind w:right="355" w:firstLine="707"/>
        <w:contextualSpacing w:val="0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2023-2024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учебном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 </w:t>
      </w:r>
      <w:r>
        <w:rPr>
          <w:sz w:val="24"/>
        </w:rPr>
        <w:t>подключен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школ</w:t>
      </w:r>
      <w:r>
        <w:rPr>
          <w:sz w:val="24"/>
        </w:rPr>
        <w:t>а</w:t>
      </w:r>
      <w:r>
        <w:rPr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ФГИС</w:t>
      </w:r>
      <w:r>
        <w:rPr>
          <w:spacing w:val="1"/>
          <w:sz w:val="24"/>
        </w:rPr>
        <w:t xml:space="preserve"> </w:t>
      </w:r>
      <w:r>
        <w:rPr>
          <w:sz w:val="24"/>
        </w:rPr>
        <w:t>«Моя</w:t>
      </w:r>
      <w:r>
        <w:rPr>
          <w:spacing w:val="1"/>
          <w:sz w:val="24"/>
        </w:rPr>
        <w:t xml:space="preserve"> </w:t>
      </w:r>
      <w:r>
        <w:rPr>
          <w:sz w:val="24"/>
        </w:rPr>
        <w:t>школа»,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оцифрованным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учебникам.</w:t>
      </w:r>
      <w:r>
        <w:rPr>
          <w:spacing w:val="1"/>
          <w:sz w:val="24"/>
        </w:rPr>
        <w:t xml:space="preserve"> </w:t>
      </w:r>
      <w:r>
        <w:rPr>
          <w:sz w:val="24"/>
        </w:rPr>
        <w:t>Ежегодно</w:t>
      </w:r>
      <w:r>
        <w:rPr>
          <w:spacing w:val="1"/>
          <w:sz w:val="24"/>
        </w:rPr>
        <w:t xml:space="preserve"> </w:t>
      </w:r>
      <w:r>
        <w:rPr>
          <w:sz w:val="24"/>
        </w:rPr>
        <w:t>школа</w:t>
      </w:r>
      <w:r>
        <w:rPr>
          <w:spacing w:val="1"/>
          <w:sz w:val="24"/>
        </w:rPr>
        <w:t xml:space="preserve"> </w:t>
      </w:r>
      <w:r>
        <w:rPr>
          <w:sz w:val="24"/>
        </w:rPr>
        <w:t>модернизирует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своё</w:t>
      </w:r>
      <w:r>
        <w:rPr>
          <w:spacing w:val="1"/>
          <w:sz w:val="24"/>
        </w:rPr>
        <w:t xml:space="preserve"> </w:t>
      </w:r>
      <w:r>
        <w:rPr>
          <w:sz w:val="24"/>
        </w:rPr>
        <w:t>IT-оборудование.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В 20</w:t>
      </w:r>
      <w:r>
        <w:rPr>
          <w:sz w:val="24"/>
        </w:rPr>
        <w:t>22</w:t>
      </w:r>
      <w:r>
        <w:rPr>
          <w:sz w:val="24"/>
        </w:rPr>
        <w:t xml:space="preserve"> году на базе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школы создан Центр </w:t>
      </w:r>
      <w:r>
        <w:rPr>
          <w:sz w:val="24"/>
        </w:rPr>
        <w:t>образования</w:t>
      </w:r>
      <w:r>
        <w:rPr>
          <w:sz w:val="24"/>
        </w:rPr>
        <w:t xml:space="preserve"> естесственно-научн</w:t>
      </w:r>
      <w:r>
        <w:rPr>
          <w:sz w:val="24"/>
        </w:rPr>
        <w:t xml:space="preserve">ого и </w:t>
      </w:r>
      <w:r>
        <w:rPr>
          <w:sz w:val="24"/>
        </w:rPr>
        <w:t>технологическ</w:t>
      </w:r>
      <w:r>
        <w:rPr>
          <w:sz w:val="24"/>
        </w:rPr>
        <w:t>ого профилей «Точка роста»..</w:t>
      </w:r>
      <w:r>
        <w:rPr>
          <w:spacing w:val="1"/>
          <w:sz w:val="24"/>
        </w:rPr>
        <w:t xml:space="preserve"> </w:t>
      </w:r>
      <w:r>
        <w:rPr>
          <w:sz w:val="24"/>
        </w:rPr>
        <w:t>Центр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IT-оборудование.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202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году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61"/>
          <w:sz w:val="24"/>
        </w:rPr>
        <w:t xml:space="preserve"> </w:t>
      </w:r>
      <w:r>
        <w:rPr>
          <w:sz w:val="24"/>
        </w:rPr>
        <w:t>проекта</w:t>
      </w:r>
      <w:r>
        <w:rPr>
          <w:spacing w:val="60"/>
          <w:sz w:val="24"/>
        </w:rPr>
        <w:t xml:space="preserve"> </w:t>
      </w:r>
      <w:r>
        <w:rPr>
          <w:sz w:val="24"/>
        </w:rPr>
        <w:t>«Цифровая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среда»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была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оснащена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компьютерным оборудованием, программным обеспечением. Ведётся работа по полному</w:t>
      </w:r>
      <w:r>
        <w:rPr>
          <w:spacing w:val="1"/>
          <w:sz w:val="24"/>
        </w:rPr>
        <w:t xml:space="preserve"> </w:t>
      </w:r>
      <w:r>
        <w:rPr>
          <w:sz w:val="24"/>
        </w:rPr>
        <w:t>дооснащению учебных кабинетов мультимедийным, презентационным оборудование</w:t>
      </w:r>
      <w:r>
        <w:rPr>
          <w:sz w:val="24"/>
        </w:rPr>
        <w:t>м. В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настоящее</w:t>
      </w:r>
      <w:r>
        <w:rPr>
          <w:spacing w:val="-15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школе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-12"/>
          <w:sz w:val="24"/>
        </w:rPr>
        <w:t xml:space="preserve"> </w:t>
      </w:r>
      <w:r>
        <w:rPr>
          <w:sz w:val="24"/>
        </w:rPr>
        <w:t>функционал</w:t>
      </w:r>
      <w:r>
        <w:rPr>
          <w:spacing w:val="-14"/>
          <w:sz w:val="24"/>
        </w:rPr>
        <w:t xml:space="preserve"> </w:t>
      </w:r>
      <w:r>
        <w:rPr>
          <w:sz w:val="24"/>
        </w:rPr>
        <w:t>АИС</w:t>
      </w:r>
      <w:r>
        <w:rPr>
          <w:spacing w:val="-8"/>
          <w:sz w:val="24"/>
        </w:rPr>
        <w:t xml:space="preserve"> </w:t>
      </w:r>
      <w:r>
        <w:rPr>
          <w:sz w:val="24"/>
        </w:rPr>
        <w:t>«Сетевой</w:t>
      </w:r>
      <w:r>
        <w:rPr>
          <w:spacing w:val="-13"/>
          <w:sz w:val="24"/>
        </w:rPr>
        <w:t xml:space="preserve"> </w:t>
      </w:r>
      <w:r>
        <w:rPr>
          <w:sz w:val="24"/>
        </w:rPr>
        <w:t>город.</w:t>
      </w:r>
      <w:r>
        <w:rPr>
          <w:spacing w:val="-13"/>
          <w:sz w:val="24"/>
        </w:rPr>
        <w:t xml:space="preserve"> </w:t>
      </w:r>
      <w:r>
        <w:rPr>
          <w:sz w:val="24"/>
        </w:rPr>
        <w:t>Образование»,</w:t>
      </w:r>
      <w:r>
        <w:rPr>
          <w:spacing w:val="-11"/>
          <w:sz w:val="24"/>
        </w:rPr>
        <w:t xml:space="preserve"> </w:t>
      </w:r>
      <w:r>
        <w:rPr>
          <w:sz w:val="24"/>
        </w:rPr>
        <w:t>ИС</w:t>
      </w:r>
    </w:p>
    <w:p w:rsidR="000C7C0D" w:rsidRDefault="00880F94">
      <w:pPr>
        <w:pStyle w:val="af4"/>
        <w:spacing w:before="1" w:line="360" w:lineRule="auto"/>
        <w:ind w:left="362" w:right="357"/>
      </w:pPr>
      <w:r>
        <w:lastRenderedPageBreak/>
        <w:t>«Хронограф.</w:t>
      </w:r>
      <w:r>
        <w:rPr>
          <w:spacing w:val="1"/>
        </w:rPr>
        <w:t xml:space="preserve"> </w:t>
      </w:r>
      <w:r>
        <w:t>Расписание»,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снижения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бумажной</w:t>
      </w:r>
      <w:r>
        <w:rPr>
          <w:spacing w:val="1"/>
        </w:rPr>
        <w:t xml:space="preserve"> </w:t>
      </w:r>
      <w:r>
        <w:t>отчетности,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мониторингов и принятия управленческих решений. На данный момент 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полного</w:t>
      </w:r>
      <w:r>
        <w:rPr>
          <w:spacing w:val="1"/>
        </w:rPr>
        <w:t xml:space="preserve"> </w:t>
      </w:r>
      <w:r>
        <w:t>покрытия</w:t>
      </w:r>
      <w:r>
        <w:rPr>
          <w:spacing w:val="1"/>
        </w:rPr>
        <w:t xml:space="preserve"> </w:t>
      </w:r>
      <w:r>
        <w:t>беспроводным</w:t>
      </w:r>
      <w:r>
        <w:rPr>
          <w:spacing w:val="1"/>
        </w:rPr>
        <w:t xml:space="preserve"> </w:t>
      </w:r>
      <w:r>
        <w:t>доступом</w:t>
      </w:r>
      <w:r>
        <w:rPr>
          <w:spacing w:val="1"/>
        </w:rPr>
        <w:t xml:space="preserve"> </w:t>
      </w:r>
      <w:r>
        <w:t>высокоскоростного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2022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школа</w:t>
      </w:r>
      <w:r>
        <w:rPr>
          <w:spacing w:val="1"/>
        </w:rPr>
        <w:t xml:space="preserve"> </w:t>
      </w:r>
      <w:r>
        <w:t>подключена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высокоскоростному</w:t>
      </w:r>
      <w:r>
        <w:rPr>
          <w:spacing w:val="1"/>
        </w:rPr>
        <w:t xml:space="preserve"> </w:t>
      </w:r>
      <w:r>
        <w:t>Интернету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фильтрацией</w:t>
      </w:r>
      <w:r>
        <w:rPr>
          <w:spacing w:val="1"/>
        </w:rPr>
        <w:t xml:space="preserve"> </w:t>
      </w:r>
      <w:r>
        <w:t>трафика</w:t>
      </w:r>
      <w:r>
        <w:rPr>
          <w:spacing w:val="1"/>
        </w:rPr>
        <w:t xml:space="preserve"> </w:t>
      </w:r>
      <w:r>
        <w:t>(ЕСПД),</w:t>
      </w:r>
      <w:r>
        <w:rPr>
          <w:spacing w:val="1"/>
        </w:rPr>
        <w:t xml:space="preserve"> </w:t>
      </w:r>
      <w:r>
        <w:t>беспроводной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осуществляется локально (в некот</w:t>
      </w:r>
      <w:r>
        <w:t>орых учебных кабинетах и рекреациях). В августе 2022</w:t>
      </w:r>
      <w:r>
        <w:rPr>
          <w:spacing w:val="1"/>
        </w:rPr>
        <w:t xml:space="preserve"> </w:t>
      </w:r>
      <w:r>
        <w:t>года МБОУ «</w:t>
      </w:r>
      <w:r>
        <w:t>Джемикентская</w:t>
      </w:r>
      <w:r>
        <w:t xml:space="preserve"> </w:t>
      </w:r>
      <w:r>
        <w:t>СОШ » зарегистрирована в ИКОП «Сферум». В 2022-2023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1"/>
        </w:rPr>
        <w:t xml:space="preserve"> </w:t>
      </w:r>
      <w:r>
        <w:t>осуществлялось</w:t>
      </w:r>
      <w:r>
        <w:rPr>
          <w:spacing w:val="1"/>
        </w:rPr>
        <w:t xml:space="preserve"> </w:t>
      </w:r>
      <w:r>
        <w:t>подключение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платформе. Созданы</w:t>
      </w:r>
      <w:r>
        <w:rPr>
          <w:spacing w:val="-1"/>
        </w:rPr>
        <w:t xml:space="preserve"> </w:t>
      </w:r>
      <w:r>
        <w:t>чаты для</w:t>
      </w:r>
      <w:r>
        <w:rPr>
          <w:spacing w:val="-1"/>
        </w:rPr>
        <w:t xml:space="preserve"> </w:t>
      </w:r>
      <w:r>
        <w:t>педаг</w:t>
      </w:r>
      <w:r>
        <w:t>огов,</w:t>
      </w:r>
      <w:r>
        <w:rPr>
          <w:spacing w:val="-1"/>
        </w:rPr>
        <w:t xml:space="preserve"> </w:t>
      </w:r>
      <w:r>
        <w:t>обучающихся.</w:t>
      </w:r>
    </w:p>
    <w:p w:rsidR="000C7C0D" w:rsidRDefault="00880F94">
      <w:pPr>
        <w:pStyle w:val="afd"/>
        <w:widowControl w:val="0"/>
        <w:numPr>
          <w:ilvl w:val="0"/>
          <w:numId w:val="12"/>
        </w:numPr>
        <w:tabs>
          <w:tab w:val="left" w:pos="1356"/>
        </w:tabs>
        <w:autoSpaceDE w:val="0"/>
        <w:autoSpaceDN w:val="0"/>
        <w:spacing w:after="0" w:line="360" w:lineRule="auto"/>
        <w:ind w:left="1355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C7C0D">
          <w:pgSz w:w="16838" w:h="11906" w:orient="landscape"/>
          <w:pgMar w:top="709" w:right="851" w:bottom="993" w:left="851" w:header="708" w:footer="708" w:gutter="0"/>
          <w:cols w:space="720"/>
          <w:docGrid w:linePitch="299"/>
        </w:sectPr>
      </w:pPr>
      <w:r>
        <w:t>Дефицитом</w:t>
      </w:r>
      <w:r>
        <w:rPr>
          <w:spacing w:val="-2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отсутствие</w:t>
      </w:r>
      <w:r>
        <w:rPr>
          <w:spacing w:val="-1"/>
        </w:rPr>
        <w:t xml:space="preserve"> </w:t>
      </w:r>
      <w:r>
        <w:t>полного</w:t>
      </w:r>
      <w:r>
        <w:rPr>
          <w:spacing w:val="-2"/>
        </w:rPr>
        <w:t xml:space="preserve"> </w:t>
      </w:r>
      <w:r>
        <w:t>покрытия</w:t>
      </w:r>
      <w:r>
        <w:rPr>
          <w:spacing w:val="-6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беспроводным Интернетом.</w:t>
      </w:r>
    </w:p>
    <w:p w:rsidR="000C7C0D" w:rsidRDefault="000C7C0D">
      <w:pPr>
        <w:pStyle w:val="afd"/>
        <w:widowControl w:val="0"/>
        <w:tabs>
          <w:tab w:val="left" w:pos="1356"/>
        </w:tabs>
        <w:autoSpaceDE w:val="0"/>
        <w:autoSpaceDN w:val="0"/>
        <w:spacing w:after="0" w:line="360" w:lineRule="auto"/>
        <w:ind w:left="0" w:right="357"/>
        <w:contextualSpacing w:val="0"/>
        <w:rPr>
          <w:sz w:val="24"/>
        </w:rPr>
        <w:sectPr w:rsidR="000C7C0D">
          <w:pgSz w:w="16850" w:h="11930" w:orient="landscape"/>
          <w:pgMar w:top="500" w:right="280" w:bottom="1340" w:left="1140" w:header="720" w:footer="720" w:gutter="0"/>
          <w:cols w:space="720"/>
          <w:docGrid w:linePitch="299"/>
        </w:sectPr>
      </w:pPr>
      <w:bookmarkStart w:id="0" w:name="_GoBack"/>
      <w:bookmarkEnd w:id="0"/>
    </w:p>
    <w:p w:rsidR="000C7C0D" w:rsidRDefault="000C7C0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0C7C0D">
          <w:headerReference w:type="default" r:id="rId11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0C7C0D" w:rsidRDefault="00880F94">
      <w:pPr>
        <w:widowControl w:val="0"/>
        <w:numPr>
          <w:ilvl w:val="0"/>
          <w:numId w:val="13"/>
        </w:numPr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Ожидаемые результаты реализации Программы развития (повышение, </w:t>
      </w:r>
      <w:r>
        <w:rPr>
          <w:rFonts w:ascii="Times New Roman" w:hAnsi="Times New Roman" w:cs="Times New Roman"/>
          <w:b/>
          <w:bCs/>
          <w:sz w:val="28"/>
          <w:szCs w:val="28"/>
        </w:rPr>
        <w:t>сохранение уровня).</w:t>
      </w:r>
    </w:p>
    <w:p w:rsidR="000C7C0D" w:rsidRDefault="000C7C0D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7C0D" w:rsidRDefault="00880F9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Улучшение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через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обновление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инфраструктуры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повышения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привлечения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дополнительных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специалистов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сетевой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C7C0D" w:rsidRDefault="00880F9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профориентации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учеников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исп</w:t>
      </w:r>
      <w:r>
        <w:rPr>
          <w:rFonts w:hAnsi="Times New Roman" w:cs="Times New Roman"/>
          <w:color w:val="000000"/>
          <w:sz w:val="24"/>
          <w:szCs w:val="24"/>
        </w:rPr>
        <w:t>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сетевого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взаимодействия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иных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развитие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проектной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учащихся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C7C0D" w:rsidRDefault="00880F9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Повышение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эффективности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одаренными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детьми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улучшение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подготовки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мотивации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участию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олимпиадах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конкурсах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C7C0D" w:rsidRDefault="00880F9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Улучшение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</w:t>
      </w:r>
      <w:r>
        <w:rPr>
          <w:rFonts w:hAnsi="Times New Roman" w:cs="Times New Roman"/>
          <w:color w:val="000000"/>
          <w:sz w:val="24"/>
          <w:szCs w:val="24"/>
        </w:rPr>
        <w:t>ловий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особыми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потребностями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мигрантов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ОВЗ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инвалидностью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C7C0D" w:rsidRDefault="00880F9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Уменьшение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замечаний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органов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надзора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контроля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сфере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охраны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безопасности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C7C0D" w:rsidRDefault="00880F9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Конкретные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измеряемые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изменения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которые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прогнозируются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результате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приведены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разделе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«Критерии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показатели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программы»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C7C0D" w:rsidRDefault="000C7C0D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7C0D" w:rsidRDefault="000C7C0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7C0D" w:rsidRDefault="000C7C0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7C0D" w:rsidRDefault="000C7C0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7C0D" w:rsidRDefault="000C7C0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7C0D" w:rsidRDefault="000C7C0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7C0D" w:rsidRDefault="000C7C0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7C0D" w:rsidRDefault="000C7C0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7C0D" w:rsidRDefault="000C7C0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7C0D" w:rsidRDefault="000C7C0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7C0D" w:rsidRDefault="000C7C0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7C0D" w:rsidRDefault="000C7C0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7C0D" w:rsidRDefault="000C7C0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7C0D" w:rsidRDefault="000C7C0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7C0D" w:rsidRDefault="000C7C0D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7C0D" w:rsidRDefault="00880F94">
      <w:pPr>
        <w:pStyle w:val="afd"/>
        <w:widowControl w:val="0"/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развития.</w:t>
      </w:r>
    </w:p>
    <w:p w:rsidR="000C7C0D" w:rsidRDefault="00880F9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 </w:t>
      </w:r>
      <w:r>
        <w:rPr>
          <w:rFonts w:hAnsi="Times New Roman" w:cs="Times New Roman"/>
          <w:color w:val="000000"/>
          <w:sz w:val="24"/>
          <w:szCs w:val="24"/>
        </w:rPr>
        <w:t>Модернизация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цифровизация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документооборота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закупка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установка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обучение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контроль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правильным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нового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технологий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C7C0D" w:rsidRDefault="00880F9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2. </w:t>
      </w:r>
      <w:r>
        <w:rPr>
          <w:rFonts w:hAnsi="Times New Roman" w:cs="Times New Roman"/>
          <w:color w:val="000000"/>
          <w:sz w:val="24"/>
          <w:szCs w:val="24"/>
        </w:rPr>
        <w:t>Проведение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опросов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анкетирований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уровня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удовлетворенности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услугами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существующими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нем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процессами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C7C0D" w:rsidRDefault="00880F9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3. </w:t>
      </w:r>
      <w:r>
        <w:rPr>
          <w:rFonts w:hAnsi="Times New Roman" w:cs="Times New Roman"/>
          <w:color w:val="000000"/>
          <w:sz w:val="24"/>
          <w:szCs w:val="24"/>
        </w:rPr>
        <w:t>Регу</w:t>
      </w:r>
      <w:r>
        <w:rPr>
          <w:rFonts w:hAnsi="Times New Roman" w:cs="Times New Roman"/>
          <w:color w:val="000000"/>
          <w:sz w:val="24"/>
          <w:szCs w:val="24"/>
        </w:rPr>
        <w:t>лирование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коммуникационных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технологий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образовательном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воспитательном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C7C0D" w:rsidRDefault="00880F9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4. </w:t>
      </w:r>
      <w:r>
        <w:rPr>
          <w:rFonts w:hAnsi="Times New Roman" w:cs="Times New Roman"/>
          <w:color w:val="000000"/>
          <w:sz w:val="24"/>
          <w:szCs w:val="24"/>
        </w:rPr>
        <w:t>Организация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стажировок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повышения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квалификации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обмена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опытом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C7C0D" w:rsidRDefault="00880F9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 </w:t>
      </w:r>
      <w:r>
        <w:rPr>
          <w:rFonts w:hAnsi="Times New Roman" w:cs="Times New Roman"/>
          <w:color w:val="000000"/>
          <w:sz w:val="24"/>
          <w:szCs w:val="24"/>
        </w:rPr>
        <w:t>Совершенствование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системы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статистики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оценки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школы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0C7C0D" w:rsidRDefault="00880F94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требуемых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ресурсов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развития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источников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пополнения</w:t>
      </w:r>
    </w:p>
    <w:p w:rsidR="000C7C0D" w:rsidRDefault="000C7C0D">
      <w:pPr>
        <w:pStyle w:val="afd"/>
        <w:widowControl w:val="0"/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7C0D" w:rsidRDefault="000C7C0D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7C0D" w:rsidRDefault="000C7C0D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28"/>
        <w:gridCol w:w="3046"/>
        <w:gridCol w:w="3326"/>
        <w:gridCol w:w="3250"/>
        <w:gridCol w:w="2936"/>
      </w:tblGrid>
      <w:tr w:rsidR="000C7C0D">
        <w:tc>
          <w:tcPr>
            <w:tcW w:w="17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блока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ресурсов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Наличие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факту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):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характеристики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Требуемые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ресурсы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Источники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получения</w:t>
            </w:r>
          </w:p>
        </w:tc>
      </w:tr>
      <w:tr w:rsidR="000C7C0D"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Нормативное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дистанционном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обучении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ЕстьЛ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оплата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МЗ</w:t>
            </w:r>
          </w:p>
        </w:tc>
      </w:tr>
      <w:tr w:rsidR="000C7C0D"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0C7C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 ВСОКО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Есть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учитывает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Индекс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оплата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МЗ</w:t>
            </w:r>
          </w:p>
        </w:tc>
      </w:tr>
      <w:tr w:rsidR="000C7C0D"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обеспечение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Помещения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оборудование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полноценной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Учебные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кабинеты 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робототехникой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высокими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технологиями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партнеры</w:t>
            </w:r>
          </w:p>
        </w:tc>
      </w:tr>
      <w:tr w:rsidR="000C7C0D"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0C7C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инвалидностью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Предупреждающие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вращающейся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турникетом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скользкими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Контрастная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маркировка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стеклянных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дверях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крайних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ступенях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лестницы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Размещена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пассивной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навигации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...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Подъемники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инвалидов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колясочников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Место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собаки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поводыря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учредителя</w:t>
            </w:r>
          </w:p>
        </w:tc>
      </w:tr>
      <w:tr w:rsidR="000C7C0D"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3.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иностранцев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ОВЗ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учредителя</w:t>
            </w:r>
          </w:p>
        </w:tc>
      </w:tr>
      <w:tr w:rsidR="000C7C0D"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0C7C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квалификации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реализующих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курсы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направлениям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занятиях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МЗ</w:t>
            </w:r>
          </w:p>
        </w:tc>
      </w:tr>
      <w:tr w:rsidR="000C7C0D">
        <w:tc>
          <w:tcPr>
            <w:tcW w:w="17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4.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ресурсы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сопровождения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иностранцев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ОВЗ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оплаты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ставку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дефектолога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;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</w:tr>
      <w:tr w:rsidR="000C7C0D">
        <w:tc>
          <w:tcPr>
            <w:tcW w:w="17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0C7C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Модернизация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пространства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особенностей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ОВЗ</w:t>
            </w:r>
          </w:p>
        </w:tc>
        <w:tc>
          <w:tcPr>
            <w:tcW w:w="2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Экономия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20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Закупка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установка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—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подъемников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инвалидов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колясочников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</w:tr>
    </w:tbl>
    <w:p w:rsidR="000C7C0D" w:rsidRDefault="000C7C0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0C7C0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0C7C0D" w:rsidRDefault="00880F9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развития.</w:t>
      </w:r>
    </w:p>
    <w:p w:rsidR="000C7C0D" w:rsidRDefault="000C7C0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c"/>
        <w:tblW w:w="5000" w:type="pct"/>
        <w:tblLook w:val="04A0"/>
      </w:tblPr>
      <w:tblGrid>
        <w:gridCol w:w="3102"/>
        <w:gridCol w:w="3101"/>
        <w:gridCol w:w="4218"/>
      </w:tblGrid>
      <w:tr w:rsidR="000C7C0D">
        <w:tc>
          <w:tcPr>
            <w:tcW w:w="1488" w:type="pct"/>
            <w:vAlign w:val="center"/>
          </w:tcPr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7" w:type="pct"/>
            <w:vAlign w:val="center"/>
          </w:tcPr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3" w:type="pct"/>
            <w:vAlign w:val="center"/>
          </w:tcPr>
          <w:p w:rsidR="000C7C0D" w:rsidRDefault="00880F94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0C7C0D">
        <w:tc>
          <w:tcPr>
            <w:tcW w:w="1488" w:type="pct"/>
            <w:shd w:val="clear" w:color="auto" w:fill="auto"/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1487" w:type="pct"/>
            <w:shd w:val="clear" w:color="auto" w:fill="auto"/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учитывающие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актуальные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2023" w:type="pct"/>
            <w:shd w:val="clear" w:color="auto" w:fill="auto"/>
          </w:tcPr>
          <w:p w:rsidR="000C7C0D" w:rsidRDefault="00880F9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C7C0D">
        <w:tc>
          <w:tcPr>
            <w:tcW w:w="0" w:type="auto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C7C0D" w:rsidRDefault="00880F94">
            <w:r>
              <w:rPr>
                <w:rFonts w:hAnsi="Times New Roman" w:cs="Times New Roman"/>
                <w:color w:val="000000"/>
                <w:sz w:val="24"/>
                <w:szCs w:val="24"/>
              </w:rPr>
              <w:t>Удовлетворенность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предоставляемых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</w:p>
        </w:tc>
        <w:tc>
          <w:tcPr>
            <w:tcW w:w="0" w:type="auto"/>
            <w:shd w:val="clear" w:color="auto" w:fill="auto"/>
          </w:tcPr>
          <w:p w:rsidR="000C7C0D" w:rsidRDefault="00880F94">
            <w:r>
              <w:rPr>
                <w:rFonts w:hAnsi="Times New Roman" w:cs="Times New Roman"/>
                <w:color w:val="000000"/>
                <w:sz w:val="24"/>
                <w:szCs w:val="24"/>
              </w:rPr>
              <w:t>96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C7C0D">
        <w:tc>
          <w:tcPr>
            <w:tcW w:w="0" w:type="auto"/>
            <w:shd w:val="clear" w:color="auto" w:fill="auto"/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Урегулирование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дистанционного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0" w:type="auto"/>
            <w:shd w:val="clear" w:color="auto" w:fill="auto"/>
          </w:tcPr>
          <w:p w:rsidR="000C7C0D" w:rsidRDefault="00880F94"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Утвержден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дистанционном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постановлению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 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11.10.2023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1678</w:t>
            </w:r>
          </w:p>
        </w:tc>
        <w:tc>
          <w:tcPr>
            <w:tcW w:w="0" w:type="auto"/>
            <w:shd w:val="clear" w:color="auto" w:fill="auto"/>
          </w:tcPr>
          <w:p w:rsidR="000C7C0D" w:rsidRDefault="00880F9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C7C0D">
        <w:tc>
          <w:tcPr>
            <w:tcW w:w="0" w:type="auto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C7C0D" w:rsidRDefault="00880F94"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дистанционного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соответствуют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постановлению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 от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11.10.2023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1678</w:t>
            </w:r>
          </w:p>
        </w:tc>
        <w:tc>
          <w:tcPr>
            <w:tcW w:w="0" w:type="auto"/>
            <w:shd w:val="clear" w:color="auto" w:fill="auto"/>
          </w:tcPr>
          <w:p w:rsidR="000C7C0D" w:rsidRDefault="00880F9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C7C0D">
        <w:tc>
          <w:tcPr>
            <w:tcW w:w="0" w:type="auto"/>
            <w:shd w:val="clear" w:color="auto" w:fill="auto"/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</w:p>
        </w:tc>
        <w:tc>
          <w:tcPr>
            <w:tcW w:w="0" w:type="auto"/>
            <w:shd w:val="clear" w:color="auto" w:fill="auto"/>
          </w:tcPr>
          <w:p w:rsidR="000C7C0D" w:rsidRDefault="00880F94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части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</w:t>
            </w:r>
          </w:p>
        </w:tc>
        <w:tc>
          <w:tcPr>
            <w:tcW w:w="0" w:type="auto"/>
            <w:shd w:val="clear" w:color="auto" w:fill="auto"/>
          </w:tcPr>
          <w:p w:rsidR="000C7C0D" w:rsidRDefault="00880F9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C7C0D">
        <w:tc>
          <w:tcPr>
            <w:tcW w:w="0" w:type="auto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Заключены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договоры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форме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shd w:val="clear" w:color="auto" w:fill="auto"/>
          </w:tcPr>
          <w:p w:rsidR="000C7C0D" w:rsidRDefault="00880F94"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0C7C0D">
        <w:tc>
          <w:tcPr>
            <w:tcW w:w="0" w:type="auto"/>
            <w:shd w:val="clear" w:color="auto" w:fill="auto"/>
          </w:tcPr>
          <w:p w:rsidR="000C7C0D" w:rsidRDefault="00880F9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Повышение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эффективности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</w:p>
        </w:tc>
        <w:tc>
          <w:tcPr>
            <w:tcW w:w="0" w:type="auto"/>
            <w:shd w:val="clear" w:color="auto" w:fill="auto"/>
          </w:tcPr>
          <w:p w:rsidR="000C7C0D" w:rsidRDefault="00880F94"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включенных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0" w:type="auto"/>
            <w:shd w:val="clear" w:color="auto" w:fill="auto"/>
          </w:tcPr>
          <w:p w:rsidR="000C7C0D" w:rsidRDefault="00880F94"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0% </w:t>
            </w:r>
          </w:p>
        </w:tc>
      </w:tr>
      <w:tr w:rsidR="000C7C0D">
        <w:tc>
          <w:tcPr>
            <w:tcW w:w="0" w:type="auto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C7C0D" w:rsidRDefault="00880F9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Прирост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финансирования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дополнительных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платных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услуг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грантовых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конкурсах</w:t>
            </w:r>
          </w:p>
        </w:tc>
        <w:tc>
          <w:tcPr>
            <w:tcW w:w="0" w:type="auto"/>
            <w:shd w:val="clear" w:color="auto" w:fill="auto"/>
          </w:tcPr>
          <w:p w:rsidR="000C7C0D" w:rsidRDefault="00880F94"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C7C0D">
        <w:tc>
          <w:tcPr>
            <w:tcW w:w="0" w:type="auto"/>
            <w:shd w:val="clear" w:color="auto" w:fill="auto"/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Оптимизация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ресурсов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наставничества</w:t>
            </w:r>
          </w:p>
        </w:tc>
        <w:tc>
          <w:tcPr>
            <w:tcW w:w="0" w:type="auto"/>
            <w:shd w:val="clear" w:color="auto" w:fill="auto"/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Кадровые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дефициты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закрыты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счет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привлечения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студентов</w:t>
            </w:r>
          </w:p>
        </w:tc>
        <w:tc>
          <w:tcPr>
            <w:tcW w:w="0" w:type="auto"/>
            <w:shd w:val="clear" w:color="auto" w:fill="auto"/>
          </w:tcPr>
          <w:p w:rsidR="000C7C0D" w:rsidRDefault="00880F94">
            <w:r>
              <w:rPr>
                <w:rFonts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C7C0D">
        <w:tc>
          <w:tcPr>
            <w:tcW w:w="0" w:type="auto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Студенты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успешно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дольше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</w:t>
            </w:r>
          </w:p>
        </w:tc>
        <w:tc>
          <w:tcPr>
            <w:tcW w:w="0" w:type="auto"/>
            <w:shd w:val="clear" w:color="auto" w:fill="auto"/>
          </w:tcPr>
          <w:p w:rsidR="000C7C0D" w:rsidRDefault="00880F94"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0C7C0D">
        <w:tc>
          <w:tcPr>
            <w:tcW w:w="0" w:type="auto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C7C0D" w:rsidRDefault="00880F94"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Опытные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получают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категории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наставник»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«педагог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методист»</w:t>
            </w:r>
          </w:p>
        </w:tc>
        <w:tc>
          <w:tcPr>
            <w:tcW w:w="0" w:type="auto"/>
            <w:shd w:val="clear" w:color="auto" w:fill="auto"/>
          </w:tcPr>
          <w:p w:rsidR="000C7C0D" w:rsidRDefault="00880F94">
            <w:r>
              <w:t>0</w:t>
            </w:r>
          </w:p>
        </w:tc>
      </w:tr>
      <w:tr w:rsidR="000C7C0D">
        <w:tc>
          <w:tcPr>
            <w:tcW w:w="0" w:type="auto"/>
            <w:shd w:val="clear" w:color="auto" w:fill="auto"/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</w:p>
        </w:tc>
        <w:tc>
          <w:tcPr>
            <w:tcW w:w="0" w:type="auto"/>
            <w:shd w:val="clear" w:color="auto" w:fill="auto"/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школой</w:t>
            </w:r>
          </w:p>
        </w:tc>
        <w:tc>
          <w:tcPr>
            <w:tcW w:w="0" w:type="auto"/>
            <w:shd w:val="clear" w:color="auto" w:fill="auto"/>
          </w:tcPr>
          <w:p w:rsidR="000C7C0D" w:rsidRDefault="00880F9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C7C0D">
        <w:tc>
          <w:tcPr>
            <w:tcW w:w="0" w:type="auto"/>
            <w:shd w:val="clear" w:color="auto" w:fill="auto"/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Усиление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антитеррористической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защищенности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shd w:val="clear" w:color="auto" w:fill="auto"/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происшествий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территории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0" w:type="auto"/>
            <w:shd w:val="clear" w:color="auto" w:fill="auto"/>
          </w:tcPr>
          <w:p w:rsidR="000C7C0D" w:rsidRDefault="00880F9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C7C0D">
        <w:tc>
          <w:tcPr>
            <w:tcW w:w="0" w:type="auto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C7C0D" w:rsidRDefault="00880F9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замечаний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надзора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сфере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безопасности</w:t>
            </w:r>
          </w:p>
        </w:tc>
        <w:tc>
          <w:tcPr>
            <w:tcW w:w="0" w:type="auto"/>
            <w:shd w:val="clear" w:color="auto" w:fill="auto"/>
          </w:tcPr>
          <w:p w:rsidR="000C7C0D" w:rsidRDefault="00880F9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C7C0D">
        <w:tc>
          <w:tcPr>
            <w:tcW w:w="0" w:type="auto"/>
            <w:shd w:val="clear" w:color="auto" w:fill="auto"/>
          </w:tcPr>
          <w:p w:rsidR="000C7C0D" w:rsidRDefault="00880F94"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Адаптация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обучающихся</w:t>
            </w:r>
          </w:p>
        </w:tc>
        <w:tc>
          <w:tcPr>
            <w:tcW w:w="0" w:type="auto"/>
            <w:shd w:val="clear" w:color="auto" w:fill="auto"/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буллинга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других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конфликтов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между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учениками</w:t>
            </w:r>
          </w:p>
        </w:tc>
        <w:tc>
          <w:tcPr>
            <w:tcW w:w="0" w:type="auto"/>
            <w:shd w:val="clear" w:color="auto" w:fill="auto"/>
          </w:tcPr>
          <w:p w:rsidR="000C7C0D" w:rsidRDefault="00880F9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C7C0D">
        <w:tc>
          <w:tcPr>
            <w:tcW w:w="0" w:type="auto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C7C0D" w:rsidRDefault="00880F9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Повысилась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успеваемость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иностранцев</w:t>
            </w:r>
          </w:p>
        </w:tc>
        <w:tc>
          <w:tcPr>
            <w:tcW w:w="0" w:type="auto"/>
            <w:shd w:val="clear" w:color="auto" w:fill="auto"/>
          </w:tcPr>
          <w:p w:rsidR="000C7C0D" w:rsidRDefault="000C7C0D"/>
        </w:tc>
      </w:tr>
      <w:tr w:rsidR="000C7C0D">
        <w:tc>
          <w:tcPr>
            <w:tcW w:w="0" w:type="auto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C7C0D" w:rsidRDefault="00880F94"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Отсутствуют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конфликты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этнической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религиозной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почве</w:t>
            </w:r>
          </w:p>
        </w:tc>
        <w:tc>
          <w:tcPr>
            <w:tcW w:w="0" w:type="auto"/>
            <w:shd w:val="clear" w:color="auto" w:fill="auto"/>
          </w:tcPr>
          <w:p w:rsidR="000C7C0D" w:rsidRDefault="00880F9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C7C0D">
        <w:tc>
          <w:tcPr>
            <w:tcW w:w="0" w:type="auto"/>
            <w:shd w:val="clear" w:color="auto" w:fill="auto"/>
          </w:tcPr>
          <w:p w:rsidR="000C7C0D" w:rsidRDefault="00880F94"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Профориентационная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shd w:val="clear" w:color="auto" w:fill="auto"/>
          </w:tcPr>
          <w:p w:rsidR="000C7C0D" w:rsidRDefault="00880F94"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профминимум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выбранному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уровню</w:t>
            </w:r>
          </w:p>
        </w:tc>
        <w:tc>
          <w:tcPr>
            <w:tcW w:w="0" w:type="auto"/>
            <w:shd w:val="clear" w:color="auto" w:fill="auto"/>
          </w:tcPr>
          <w:p w:rsidR="000C7C0D" w:rsidRDefault="00880F94">
            <w:r>
              <w:rPr>
                <w:rFonts w:hAnsi="Times New Roman" w:cs="Times New Roman"/>
                <w:color w:val="000000"/>
                <w:sz w:val="24"/>
                <w:szCs w:val="24"/>
              </w:rPr>
              <w:t>100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C7C0D">
        <w:tc>
          <w:tcPr>
            <w:tcW w:w="0" w:type="auto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C7C0D" w:rsidRDefault="00880F94"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Увеличилось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выпускников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успешно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поступили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ССУЗы</w:t>
            </w:r>
          </w:p>
        </w:tc>
        <w:tc>
          <w:tcPr>
            <w:tcW w:w="0" w:type="auto"/>
            <w:shd w:val="clear" w:color="auto" w:fill="auto"/>
          </w:tcPr>
          <w:p w:rsidR="000C7C0D" w:rsidRDefault="00880F9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0C7C0D">
        <w:tc>
          <w:tcPr>
            <w:tcW w:w="0" w:type="auto"/>
          </w:tcPr>
          <w:p w:rsidR="000C7C0D" w:rsidRDefault="000C7C0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0C7C0D" w:rsidRDefault="00880F94"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Повысилось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9-11-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которые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определились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выбором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профессии</w:t>
            </w:r>
          </w:p>
        </w:tc>
        <w:tc>
          <w:tcPr>
            <w:tcW w:w="0" w:type="auto"/>
            <w:shd w:val="clear" w:color="auto" w:fill="auto"/>
          </w:tcPr>
          <w:p w:rsidR="000C7C0D" w:rsidRDefault="00880F94"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</w:tbl>
    <w:p w:rsidR="000C7C0D" w:rsidRDefault="000C7C0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C7C0D" w:rsidRDefault="000C7C0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0C7C0D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0C7C0D" w:rsidRDefault="00880F94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0C7C0D" w:rsidRDefault="000C7C0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8"/>
        <w:gridCol w:w="2004"/>
        <w:gridCol w:w="2061"/>
        <w:gridCol w:w="1789"/>
        <w:gridCol w:w="2215"/>
        <w:gridCol w:w="2228"/>
        <w:gridCol w:w="2361"/>
      </w:tblGrid>
      <w:tr w:rsidR="000C7C0D">
        <w:tc>
          <w:tcPr>
            <w:tcW w:w="16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21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2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Планируемый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результат</w:t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13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0C7C0D">
        <w:tc>
          <w:tcPr>
            <w:tcW w:w="16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0C7C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Плановый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Фактический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Показатель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0C7C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0C7C0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C7C0D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/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изменение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обновленным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СОО</w:t>
            </w:r>
          </w:p>
        </w:tc>
      </w:tr>
      <w:tr w:rsidR="000C7C0D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истории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обществознанию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ДЕКАБРЬ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0C7C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C7C0D" w:rsidRDefault="000C7C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</w:p>
        </w:tc>
      </w:tr>
      <w:tr w:rsidR="000C7C0D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Подготовить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планов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2024-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Август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0C7C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C7C0D" w:rsidRDefault="000C7C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планы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</w:p>
        </w:tc>
      </w:tr>
      <w:tr w:rsidR="000C7C0D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педсовете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25.08.2025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0C7C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C7C0D" w:rsidRDefault="000C7C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Педсовет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</w:p>
        </w:tc>
      </w:tr>
      <w:tr w:rsidR="000C7C0D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обновленные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СОО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30.08.2025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0C7C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C7C0D" w:rsidRDefault="000C7C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ООП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</w:p>
        </w:tc>
      </w:tr>
      <w:tr w:rsidR="000C7C0D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/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дистанционного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</w:tr>
      <w:tr w:rsidR="000C7C0D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Определить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реализовывать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использованием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дистанционного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01.03.2025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0C7C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C7C0D" w:rsidRDefault="000C7C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Перечень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</w:p>
        </w:tc>
      </w:tr>
      <w:tr w:rsidR="000C7C0D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Обеспечить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условия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дистанционки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Правилам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Правительства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01.03.2025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0C7C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C7C0D" w:rsidRDefault="000C7C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Отчет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Рабочая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</w:p>
        </w:tc>
      </w:tr>
      <w:tr w:rsidR="000C7C0D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 электронном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 дистанционном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обучении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24.03.2025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0C7C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C7C0D" w:rsidRDefault="000C7C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ЛНА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</w:p>
        </w:tc>
      </w:tr>
      <w:tr w:rsidR="000C7C0D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мнение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отношений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 ЛНА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21.04.2025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0C7C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C7C0D" w:rsidRDefault="000C7C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Протокол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заседания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Председатель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управляющего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</w:p>
        </w:tc>
      </w:tr>
      <w:tr w:rsidR="000C7C0D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Утвердить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ЛНА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26.04.2025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0C7C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C7C0D" w:rsidRDefault="000C7C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ЛНА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</w:p>
        </w:tc>
      </w:tr>
      <w:tr w:rsidR="000C7C0D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Разместить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сайте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школы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30.04.2025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0C7C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0C7C0D" w:rsidRDefault="000C7C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Публикация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 сайте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Администратор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сайта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</w:p>
        </w:tc>
      </w:tr>
      <w:tr w:rsidR="000C7C0D"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Подпроект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/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задача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сетевого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взаимодействия</w:t>
            </w:r>
          </w:p>
        </w:tc>
      </w:tr>
      <w:tr w:rsidR="000C7C0D">
        <w:tc>
          <w:tcPr>
            <w:tcW w:w="1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Увеличить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«Билет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будущее»</w:t>
            </w:r>
          </w:p>
        </w:tc>
        <w:tc>
          <w:tcPr>
            <w:tcW w:w="1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октябрь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2025</w:t>
            </w:r>
          </w:p>
        </w:tc>
        <w:tc>
          <w:tcPr>
            <w:tcW w:w="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0C7C0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сайте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УВР</w:t>
            </w:r>
          </w:p>
        </w:tc>
        <w:tc>
          <w:tcPr>
            <w:tcW w:w="13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7C0D" w:rsidRDefault="00880F9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Заместитель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директора</w:t>
            </w:r>
          </w:p>
        </w:tc>
      </w:tr>
    </w:tbl>
    <w:p w:rsidR="000C7C0D" w:rsidRDefault="000C7C0D">
      <w:pPr>
        <w:widowControl w:val="0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0C7C0D" w:rsidSect="000C7C0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0F94" w:rsidRDefault="00880F94">
      <w:pPr>
        <w:spacing w:line="240" w:lineRule="auto"/>
      </w:pPr>
      <w:r>
        <w:separator/>
      </w:r>
    </w:p>
  </w:endnote>
  <w:endnote w:type="continuationSeparator" w:id="0">
    <w:p w:rsidR="00880F94" w:rsidRDefault="00880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DengXian">
    <w:altName w:val="SimSun"/>
    <w:charset w:val="86"/>
    <w:family w:val="auto"/>
    <w:pitch w:val="default"/>
    <w:sig w:usb0="00000000" w:usb1="00000000" w:usb2="00000016" w:usb3="00000000" w:csb0="0004000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354312"/>
    </w:sdtPr>
    <w:sdtContent>
      <w:p w:rsidR="000C7C0D" w:rsidRDefault="000C7C0D">
        <w:pPr>
          <w:pStyle w:val="af8"/>
          <w:jc w:val="center"/>
        </w:pPr>
        <w:r>
          <w:fldChar w:fldCharType="begin"/>
        </w:r>
        <w:r w:rsidR="00880F94">
          <w:instrText>PAGE   \* MERGEFORMAT</w:instrText>
        </w:r>
        <w:r>
          <w:fldChar w:fldCharType="separate"/>
        </w:r>
        <w:r w:rsidR="006913C8">
          <w:rPr>
            <w:noProof/>
          </w:rPr>
          <w:t>2</w:t>
        </w:r>
        <w:r>
          <w:fldChar w:fldCharType="end"/>
        </w:r>
      </w:p>
    </w:sdtContent>
  </w:sdt>
  <w:p w:rsidR="000C7C0D" w:rsidRDefault="000C7C0D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0F94" w:rsidRDefault="00880F94">
      <w:pPr>
        <w:spacing w:after="0"/>
      </w:pPr>
      <w:r>
        <w:separator/>
      </w:r>
    </w:p>
  </w:footnote>
  <w:footnote w:type="continuationSeparator" w:id="0">
    <w:p w:rsidR="00880F94" w:rsidRDefault="00880F9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138479"/>
    </w:sdtPr>
    <w:sdtContent>
      <w:p w:rsidR="000C7C0D" w:rsidRDefault="000C7C0D">
        <w:pPr>
          <w:pStyle w:val="af2"/>
          <w:jc w:val="center"/>
        </w:pPr>
        <w:r>
          <w:fldChar w:fldCharType="begin"/>
        </w:r>
        <w:r w:rsidR="00880F94">
          <w:instrText>PAGE   \* MERGEFORMAT</w:instrText>
        </w:r>
        <w:r>
          <w:fldChar w:fldCharType="separate"/>
        </w:r>
        <w:r w:rsidR="006913C8">
          <w:rPr>
            <w:noProof/>
          </w:rPr>
          <w:t>170</w:t>
        </w:r>
        <w:r>
          <w:fldChar w:fldCharType="end"/>
        </w:r>
      </w:p>
    </w:sdtContent>
  </w:sdt>
  <w:p w:rsidR="000C7C0D" w:rsidRDefault="000C7C0D">
    <w:pPr>
      <w:pStyle w:val="af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F9D39BC"/>
    <w:multiLevelType w:val="singleLevel"/>
    <w:tmpl w:val="AF9D39BC"/>
    <w:lvl w:ilvl="0">
      <w:start w:val="1"/>
      <w:numFmt w:val="upperRoman"/>
      <w:suff w:val="nothing"/>
      <w:lvlText w:val="%1-"/>
      <w:lvlJc w:val="left"/>
      <w:pPr>
        <w:ind w:left="54" w:firstLine="0"/>
      </w:pPr>
    </w:lvl>
  </w:abstractNum>
  <w:abstractNum w:abstractNumId="1">
    <w:nsid w:val="CB999E80"/>
    <w:multiLevelType w:val="singleLevel"/>
    <w:tmpl w:val="CB999E80"/>
    <w:lvl w:ilvl="0">
      <w:start w:val="1"/>
      <w:numFmt w:val="decimal"/>
      <w:suff w:val="space"/>
      <w:lvlText w:val="%1."/>
      <w:lvlJc w:val="left"/>
    </w:lvl>
  </w:abstractNum>
  <w:abstractNum w:abstractNumId="2">
    <w:nsid w:val="089C6A8D"/>
    <w:multiLevelType w:val="multilevel"/>
    <w:tmpl w:val="089C6A8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A237FAF"/>
    <w:multiLevelType w:val="singleLevel"/>
    <w:tmpl w:val="0A237FAF"/>
    <w:lvl w:ilvl="0">
      <w:start w:val="1"/>
      <w:numFmt w:val="bullet"/>
      <w:lvlText w:val="·"/>
      <w:lvlJc w:val="left"/>
      <w:pPr>
        <w:ind w:left="230" w:hanging="200"/>
      </w:pPr>
      <w:rPr>
        <w:rFonts w:ascii="Symbol" w:hAnsi="Symbol" w:hint="default"/>
      </w:rPr>
    </w:lvl>
  </w:abstractNum>
  <w:abstractNum w:abstractNumId="4">
    <w:nsid w:val="12E21136"/>
    <w:multiLevelType w:val="multilevel"/>
    <w:tmpl w:val="12E2113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936F5E"/>
    <w:multiLevelType w:val="multilevel"/>
    <w:tmpl w:val="20936F5E"/>
    <w:lvl w:ilvl="0">
      <w:start w:val="1"/>
      <w:numFmt w:val="decimal"/>
      <w:lvlText w:val="%1."/>
      <w:lvlJc w:val="left"/>
      <w:pPr>
        <w:ind w:left="393" w:hanging="286"/>
        <w:jc w:val="left"/>
      </w:pPr>
      <w:rPr>
        <w:rFonts w:hint="default"/>
        <w:w w:val="100"/>
        <w:lang w:val="ru-RU" w:eastAsia="en-US" w:bidi="ar-SA"/>
      </w:rPr>
    </w:lvl>
    <w:lvl w:ilvl="1">
      <w:numFmt w:val="bullet"/>
      <w:lvlText w:val="•"/>
      <w:lvlJc w:val="left"/>
      <w:pPr>
        <w:ind w:left="1332" w:hanging="286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304" w:hanging="28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76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8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0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92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286"/>
      </w:pPr>
      <w:rPr>
        <w:rFonts w:hint="default"/>
        <w:lang w:val="ru-RU" w:eastAsia="en-US" w:bidi="ar-SA"/>
      </w:rPr>
    </w:lvl>
  </w:abstractNum>
  <w:abstractNum w:abstractNumId="6">
    <w:nsid w:val="22AF5BAD"/>
    <w:multiLevelType w:val="multilevel"/>
    <w:tmpl w:val="22AF5BAD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1F527A"/>
    <w:multiLevelType w:val="multilevel"/>
    <w:tmpl w:val="3F1F527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4C30EE"/>
    <w:multiLevelType w:val="multilevel"/>
    <w:tmpl w:val="414C30E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D4D1A9"/>
    <w:multiLevelType w:val="singleLevel"/>
    <w:tmpl w:val="4AD4D1A9"/>
    <w:lvl w:ilvl="0">
      <w:start w:val="5"/>
      <w:numFmt w:val="decimal"/>
      <w:suff w:val="space"/>
      <w:lvlText w:val="%1."/>
      <w:lvlJc w:val="left"/>
    </w:lvl>
  </w:abstractNum>
  <w:abstractNum w:abstractNumId="10">
    <w:nsid w:val="527223C7"/>
    <w:multiLevelType w:val="singleLevel"/>
    <w:tmpl w:val="527223C7"/>
    <w:lvl w:ilvl="0">
      <w:start w:val="6"/>
      <w:numFmt w:val="decimal"/>
      <w:suff w:val="space"/>
      <w:lvlText w:val="%1."/>
      <w:lvlJc w:val="left"/>
    </w:lvl>
  </w:abstractNum>
  <w:abstractNum w:abstractNumId="11">
    <w:nsid w:val="52802F30"/>
    <w:multiLevelType w:val="multilevel"/>
    <w:tmpl w:val="52802F3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6D14DF"/>
    <w:multiLevelType w:val="singleLevel"/>
    <w:tmpl w:val="606D14DF"/>
    <w:lvl w:ilvl="0">
      <w:start w:val="1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8"/>
  </w:num>
  <w:num w:numId="9">
    <w:abstractNumId w:val="11"/>
  </w:num>
  <w:num w:numId="10">
    <w:abstractNumId w:val="3"/>
  </w:num>
  <w:num w:numId="11">
    <w:abstractNumId w:val="12"/>
  </w:num>
  <w:num w:numId="12">
    <w:abstractNumId w:val="5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C7C0D"/>
    <w:rsid w:val="000D2B38"/>
    <w:rsid w:val="000D5391"/>
    <w:rsid w:val="000D57BA"/>
    <w:rsid w:val="000D5FDF"/>
    <w:rsid w:val="000E6856"/>
    <w:rsid w:val="0011701E"/>
    <w:rsid w:val="0012007B"/>
    <w:rsid w:val="00127045"/>
    <w:rsid w:val="0012722C"/>
    <w:rsid w:val="001625AF"/>
    <w:rsid w:val="001825B2"/>
    <w:rsid w:val="001A687A"/>
    <w:rsid w:val="001A7EA6"/>
    <w:rsid w:val="001D71FA"/>
    <w:rsid w:val="002120BE"/>
    <w:rsid w:val="002439CF"/>
    <w:rsid w:val="00253405"/>
    <w:rsid w:val="002855D8"/>
    <w:rsid w:val="002A73EC"/>
    <w:rsid w:val="002B18AE"/>
    <w:rsid w:val="002E40CF"/>
    <w:rsid w:val="002F5754"/>
    <w:rsid w:val="00344DE2"/>
    <w:rsid w:val="00352213"/>
    <w:rsid w:val="003664FE"/>
    <w:rsid w:val="003924F7"/>
    <w:rsid w:val="00393A22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52017B"/>
    <w:rsid w:val="00524341"/>
    <w:rsid w:val="00525F1F"/>
    <w:rsid w:val="00530824"/>
    <w:rsid w:val="00584D4B"/>
    <w:rsid w:val="005A4096"/>
    <w:rsid w:val="005A592B"/>
    <w:rsid w:val="005E4D59"/>
    <w:rsid w:val="005E757B"/>
    <w:rsid w:val="005F5C2C"/>
    <w:rsid w:val="006073D3"/>
    <w:rsid w:val="006913C8"/>
    <w:rsid w:val="006B0C6C"/>
    <w:rsid w:val="0075658D"/>
    <w:rsid w:val="007616F3"/>
    <w:rsid w:val="0076222E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4F88"/>
    <w:rsid w:val="00880F94"/>
    <w:rsid w:val="008B1BA2"/>
    <w:rsid w:val="0091554C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66C55"/>
    <w:rsid w:val="00A9450E"/>
    <w:rsid w:val="00AE38A8"/>
    <w:rsid w:val="00AE6740"/>
    <w:rsid w:val="00AE71C7"/>
    <w:rsid w:val="00B05990"/>
    <w:rsid w:val="00B660FA"/>
    <w:rsid w:val="00B94813"/>
    <w:rsid w:val="00B97C81"/>
    <w:rsid w:val="00BA1C41"/>
    <w:rsid w:val="00BA69C8"/>
    <w:rsid w:val="00BB1A9D"/>
    <w:rsid w:val="00BC2071"/>
    <w:rsid w:val="00C231F6"/>
    <w:rsid w:val="00C36D1B"/>
    <w:rsid w:val="00C57A4B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25C"/>
    <w:rsid w:val="00D453FF"/>
    <w:rsid w:val="00D476E0"/>
    <w:rsid w:val="00D54EA9"/>
    <w:rsid w:val="00D90F0F"/>
    <w:rsid w:val="00DA7B95"/>
    <w:rsid w:val="00DB785B"/>
    <w:rsid w:val="00DF76CA"/>
    <w:rsid w:val="00E06E80"/>
    <w:rsid w:val="00E13C12"/>
    <w:rsid w:val="00E1645C"/>
    <w:rsid w:val="00E3729D"/>
    <w:rsid w:val="00E71123"/>
    <w:rsid w:val="00E75AE2"/>
    <w:rsid w:val="00E81AC4"/>
    <w:rsid w:val="00EA5866"/>
    <w:rsid w:val="00EC1A1F"/>
    <w:rsid w:val="00EE3BC4"/>
    <w:rsid w:val="00EF1024"/>
    <w:rsid w:val="00F046CD"/>
    <w:rsid w:val="00F16BA3"/>
    <w:rsid w:val="00F907E1"/>
    <w:rsid w:val="00FB305E"/>
    <w:rsid w:val="00FE5571"/>
    <w:rsid w:val="2148773E"/>
    <w:rsid w:val="2EDE1E80"/>
    <w:rsid w:val="33692CEF"/>
    <w:rsid w:val="40D11B51"/>
    <w:rsid w:val="44BE1490"/>
    <w:rsid w:val="469422F2"/>
    <w:rsid w:val="4DFF22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note text" w:qFormat="1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table of figures" w:semiHidden="0" w:qFormat="1"/>
    <w:lsdException w:name="footnote reference" w:semiHidden="0" w:qFormat="1"/>
    <w:lsdException w:name="annotation reference" w:qFormat="1"/>
    <w:lsdException w:name="endnote reference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No Spacing" w:semiHidden="0" w:uiPriority="1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0D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0C7C0D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0C7C0D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0C7C0D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0C7C0D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0C7C0D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0C7C0D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0C7C0D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0C7C0D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0C7C0D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unhideWhenUsed/>
    <w:qFormat/>
    <w:rsid w:val="000C7C0D"/>
    <w:rPr>
      <w:vertAlign w:val="superscript"/>
    </w:rPr>
  </w:style>
  <w:style w:type="character" w:styleId="a4">
    <w:name w:val="annotation reference"/>
    <w:basedOn w:val="a0"/>
    <w:uiPriority w:val="99"/>
    <w:semiHidden/>
    <w:unhideWhenUsed/>
    <w:qFormat/>
    <w:rsid w:val="000C7C0D"/>
    <w:rPr>
      <w:sz w:val="16"/>
      <w:szCs w:val="16"/>
    </w:rPr>
  </w:style>
  <w:style w:type="character" w:styleId="a5">
    <w:name w:val="endnote reference"/>
    <w:basedOn w:val="a0"/>
    <w:uiPriority w:val="99"/>
    <w:semiHidden/>
    <w:unhideWhenUsed/>
    <w:qFormat/>
    <w:rsid w:val="000C7C0D"/>
    <w:rPr>
      <w:vertAlign w:val="superscript"/>
    </w:rPr>
  </w:style>
  <w:style w:type="character" w:styleId="a6">
    <w:name w:val="Hyperlink"/>
    <w:uiPriority w:val="99"/>
    <w:unhideWhenUsed/>
    <w:qFormat/>
    <w:rsid w:val="000C7C0D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qFormat/>
    <w:rsid w:val="000C7C0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9">
    <w:name w:val="endnote text"/>
    <w:basedOn w:val="a"/>
    <w:link w:val="aa"/>
    <w:uiPriority w:val="99"/>
    <w:semiHidden/>
    <w:unhideWhenUsed/>
    <w:qFormat/>
    <w:rsid w:val="000C7C0D"/>
    <w:pPr>
      <w:spacing w:after="0" w:line="240" w:lineRule="auto"/>
    </w:pPr>
    <w:rPr>
      <w:sz w:val="20"/>
    </w:rPr>
  </w:style>
  <w:style w:type="paragraph" w:styleId="ab">
    <w:name w:val="caption"/>
    <w:basedOn w:val="a"/>
    <w:next w:val="a"/>
    <w:uiPriority w:val="35"/>
    <w:semiHidden/>
    <w:unhideWhenUsed/>
    <w:qFormat/>
    <w:rsid w:val="000C7C0D"/>
    <w:pPr>
      <w:spacing w:line="276" w:lineRule="auto"/>
    </w:pPr>
    <w:rPr>
      <w:b/>
      <w:bCs/>
      <w:color w:val="5B9BD5" w:themeColor="accent1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qFormat/>
    <w:rsid w:val="000C7C0D"/>
    <w:pPr>
      <w:spacing w:line="240" w:lineRule="auto"/>
    </w:pPr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qFormat/>
    <w:rsid w:val="000C7C0D"/>
    <w:rPr>
      <w:b/>
      <w:bCs/>
    </w:rPr>
  </w:style>
  <w:style w:type="paragraph" w:styleId="af0">
    <w:name w:val="footnote text"/>
    <w:basedOn w:val="a"/>
    <w:link w:val="af1"/>
    <w:uiPriority w:val="99"/>
    <w:semiHidden/>
    <w:unhideWhenUsed/>
    <w:qFormat/>
    <w:rsid w:val="000C7C0D"/>
    <w:pPr>
      <w:spacing w:after="40" w:line="240" w:lineRule="auto"/>
    </w:pPr>
    <w:rPr>
      <w:sz w:val="18"/>
    </w:rPr>
  </w:style>
  <w:style w:type="paragraph" w:styleId="81">
    <w:name w:val="toc 8"/>
    <w:basedOn w:val="a"/>
    <w:next w:val="a"/>
    <w:uiPriority w:val="39"/>
    <w:unhideWhenUsed/>
    <w:qFormat/>
    <w:rsid w:val="000C7C0D"/>
    <w:pPr>
      <w:spacing w:after="57"/>
      <w:ind w:left="1984"/>
    </w:pPr>
  </w:style>
  <w:style w:type="paragraph" w:styleId="af2">
    <w:name w:val="header"/>
    <w:basedOn w:val="a"/>
    <w:link w:val="af3"/>
    <w:uiPriority w:val="99"/>
    <w:unhideWhenUsed/>
    <w:qFormat/>
    <w:rsid w:val="000C7C0D"/>
    <w:pPr>
      <w:tabs>
        <w:tab w:val="center" w:pos="7143"/>
        <w:tab w:val="right" w:pos="14287"/>
      </w:tabs>
      <w:spacing w:after="0" w:line="240" w:lineRule="auto"/>
    </w:pPr>
  </w:style>
  <w:style w:type="paragraph" w:styleId="91">
    <w:name w:val="toc 9"/>
    <w:basedOn w:val="a"/>
    <w:next w:val="a"/>
    <w:uiPriority w:val="39"/>
    <w:unhideWhenUsed/>
    <w:qFormat/>
    <w:rsid w:val="000C7C0D"/>
    <w:pPr>
      <w:spacing w:after="57"/>
      <w:ind w:left="2268"/>
    </w:pPr>
  </w:style>
  <w:style w:type="paragraph" w:styleId="71">
    <w:name w:val="toc 7"/>
    <w:basedOn w:val="a"/>
    <w:next w:val="a"/>
    <w:uiPriority w:val="39"/>
    <w:unhideWhenUsed/>
    <w:qFormat/>
    <w:rsid w:val="000C7C0D"/>
    <w:pPr>
      <w:spacing w:after="57"/>
      <w:ind w:left="1701"/>
    </w:pPr>
  </w:style>
  <w:style w:type="paragraph" w:styleId="af4">
    <w:name w:val="Body Text"/>
    <w:basedOn w:val="a"/>
    <w:uiPriority w:val="1"/>
    <w:qFormat/>
    <w:rsid w:val="000C7C0D"/>
    <w:pPr>
      <w:widowControl w:val="0"/>
      <w:autoSpaceDE w:val="0"/>
      <w:autoSpaceDN w:val="0"/>
      <w:spacing w:after="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1">
    <w:name w:val="toc 1"/>
    <w:basedOn w:val="a"/>
    <w:next w:val="a"/>
    <w:uiPriority w:val="39"/>
    <w:unhideWhenUsed/>
    <w:qFormat/>
    <w:rsid w:val="000C7C0D"/>
    <w:pPr>
      <w:spacing w:after="57"/>
    </w:pPr>
  </w:style>
  <w:style w:type="paragraph" w:styleId="61">
    <w:name w:val="toc 6"/>
    <w:basedOn w:val="a"/>
    <w:next w:val="a"/>
    <w:uiPriority w:val="39"/>
    <w:unhideWhenUsed/>
    <w:qFormat/>
    <w:rsid w:val="000C7C0D"/>
    <w:pPr>
      <w:spacing w:after="57"/>
      <w:ind w:left="1417"/>
    </w:pPr>
  </w:style>
  <w:style w:type="paragraph" w:styleId="af5">
    <w:name w:val="table of figures"/>
    <w:basedOn w:val="a"/>
    <w:next w:val="a"/>
    <w:uiPriority w:val="99"/>
    <w:unhideWhenUsed/>
    <w:qFormat/>
    <w:rsid w:val="000C7C0D"/>
    <w:pPr>
      <w:spacing w:after="0"/>
    </w:pPr>
  </w:style>
  <w:style w:type="paragraph" w:styleId="31">
    <w:name w:val="toc 3"/>
    <w:basedOn w:val="a"/>
    <w:next w:val="a"/>
    <w:uiPriority w:val="39"/>
    <w:unhideWhenUsed/>
    <w:qFormat/>
    <w:rsid w:val="000C7C0D"/>
    <w:pPr>
      <w:spacing w:after="57"/>
      <w:ind w:left="567"/>
    </w:pPr>
  </w:style>
  <w:style w:type="paragraph" w:styleId="21">
    <w:name w:val="toc 2"/>
    <w:basedOn w:val="a"/>
    <w:next w:val="a"/>
    <w:uiPriority w:val="39"/>
    <w:unhideWhenUsed/>
    <w:qFormat/>
    <w:rsid w:val="000C7C0D"/>
    <w:pPr>
      <w:spacing w:after="57"/>
      <w:ind w:left="283"/>
    </w:pPr>
  </w:style>
  <w:style w:type="paragraph" w:styleId="41">
    <w:name w:val="toc 4"/>
    <w:basedOn w:val="a"/>
    <w:next w:val="a"/>
    <w:uiPriority w:val="39"/>
    <w:unhideWhenUsed/>
    <w:qFormat/>
    <w:rsid w:val="000C7C0D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qFormat/>
    <w:rsid w:val="000C7C0D"/>
    <w:pPr>
      <w:spacing w:after="57"/>
      <w:ind w:left="1134"/>
    </w:pPr>
  </w:style>
  <w:style w:type="paragraph" w:styleId="af6">
    <w:name w:val="Title"/>
    <w:basedOn w:val="a"/>
    <w:next w:val="a"/>
    <w:link w:val="af7"/>
    <w:uiPriority w:val="10"/>
    <w:qFormat/>
    <w:rsid w:val="000C7C0D"/>
    <w:pPr>
      <w:spacing w:before="300" w:after="200"/>
      <w:contextualSpacing/>
    </w:pPr>
    <w:rPr>
      <w:sz w:val="48"/>
      <w:szCs w:val="48"/>
    </w:rPr>
  </w:style>
  <w:style w:type="paragraph" w:styleId="af8">
    <w:name w:val="footer"/>
    <w:basedOn w:val="a"/>
    <w:link w:val="af9"/>
    <w:uiPriority w:val="99"/>
    <w:unhideWhenUsed/>
    <w:qFormat/>
    <w:rsid w:val="000C7C0D"/>
    <w:pPr>
      <w:tabs>
        <w:tab w:val="center" w:pos="7143"/>
        <w:tab w:val="right" w:pos="14287"/>
      </w:tabs>
      <w:spacing w:after="0" w:line="240" w:lineRule="auto"/>
    </w:pPr>
  </w:style>
  <w:style w:type="paragraph" w:styleId="afa">
    <w:name w:val="Subtitle"/>
    <w:basedOn w:val="a"/>
    <w:next w:val="a"/>
    <w:link w:val="afb"/>
    <w:uiPriority w:val="11"/>
    <w:qFormat/>
    <w:rsid w:val="000C7C0D"/>
    <w:pPr>
      <w:spacing w:before="200" w:after="200"/>
    </w:pPr>
    <w:rPr>
      <w:sz w:val="24"/>
      <w:szCs w:val="24"/>
    </w:rPr>
  </w:style>
  <w:style w:type="table" w:styleId="afc">
    <w:name w:val="Table Grid"/>
    <w:basedOn w:val="a1"/>
    <w:uiPriority w:val="59"/>
    <w:qFormat/>
    <w:rsid w:val="000C7C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a0"/>
    <w:uiPriority w:val="9"/>
    <w:qFormat/>
    <w:rsid w:val="000C7C0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qFormat/>
    <w:rsid w:val="000C7C0D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qFormat/>
    <w:rsid w:val="000C7C0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qFormat/>
    <w:rsid w:val="000C7C0D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qFormat/>
    <w:rsid w:val="000C7C0D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qFormat/>
    <w:rsid w:val="000C7C0D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qFormat/>
    <w:rsid w:val="000C7C0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qFormat/>
    <w:rsid w:val="000C7C0D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qFormat/>
    <w:rsid w:val="000C7C0D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qFormat/>
    <w:rsid w:val="000C7C0D"/>
    <w:rPr>
      <w:sz w:val="48"/>
      <w:szCs w:val="48"/>
    </w:rPr>
  </w:style>
  <w:style w:type="character" w:customStyle="1" w:styleId="SubtitleChar">
    <w:name w:val="Subtitle Char"/>
    <w:basedOn w:val="a0"/>
    <w:uiPriority w:val="11"/>
    <w:qFormat/>
    <w:rsid w:val="000C7C0D"/>
    <w:rPr>
      <w:sz w:val="24"/>
      <w:szCs w:val="24"/>
    </w:rPr>
  </w:style>
  <w:style w:type="character" w:customStyle="1" w:styleId="QuoteChar">
    <w:name w:val="Quote Char"/>
    <w:uiPriority w:val="29"/>
    <w:qFormat/>
    <w:rsid w:val="000C7C0D"/>
    <w:rPr>
      <w:i/>
    </w:rPr>
  </w:style>
  <w:style w:type="character" w:customStyle="1" w:styleId="IntenseQuoteChar">
    <w:name w:val="Intense Quote Char"/>
    <w:uiPriority w:val="30"/>
    <w:qFormat/>
    <w:rsid w:val="000C7C0D"/>
    <w:rPr>
      <w:i/>
    </w:rPr>
  </w:style>
  <w:style w:type="character" w:customStyle="1" w:styleId="HeaderChar">
    <w:name w:val="Header Char"/>
    <w:basedOn w:val="a0"/>
    <w:uiPriority w:val="99"/>
    <w:qFormat/>
    <w:rsid w:val="000C7C0D"/>
  </w:style>
  <w:style w:type="character" w:customStyle="1" w:styleId="CaptionChar">
    <w:name w:val="Caption Char"/>
    <w:uiPriority w:val="99"/>
    <w:qFormat/>
    <w:rsid w:val="000C7C0D"/>
  </w:style>
  <w:style w:type="character" w:customStyle="1" w:styleId="FootnoteTextChar">
    <w:name w:val="Footnote Text Char"/>
    <w:uiPriority w:val="99"/>
    <w:qFormat/>
    <w:rsid w:val="000C7C0D"/>
    <w:rPr>
      <w:sz w:val="18"/>
    </w:rPr>
  </w:style>
  <w:style w:type="character" w:customStyle="1" w:styleId="EndnoteTextChar">
    <w:name w:val="Endnote Text Char"/>
    <w:uiPriority w:val="99"/>
    <w:qFormat/>
    <w:rsid w:val="000C7C0D"/>
    <w:rPr>
      <w:sz w:val="20"/>
    </w:rPr>
  </w:style>
  <w:style w:type="character" w:customStyle="1" w:styleId="10">
    <w:name w:val="Заголовок 1 Знак"/>
    <w:basedOn w:val="a0"/>
    <w:link w:val="1"/>
    <w:uiPriority w:val="9"/>
    <w:qFormat/>
    <w:rsid w:val="000C7C0D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qFormat/>
    <w:rsid w:val="000C7C0D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qFormat/>
    <w:rsid w:val="000C7C0D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qFormat/>
    <w:rsid w:val="000C7C0D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qFormat/>
    <w:rsid w:val="000C7C0D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qFormat/>
    <w:rsid w:val="000C7C0D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qFormat/>
    <w:rsid w:val="000C7C0D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qFormat/>
    <w:rsid w:val="000C7C0D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qFormat/>
    <w:rsid w:val="000C7C0D"/>
    <w:rPr>
      <w:rFonts w:ascii="Arial" w:eastAsia="Arial" w:hAnsi="Arial" w:cs="Arial"/>
      <w:i/>
      <w:iCs/>
      <w:sz w:val="21"/>
      <w:szCs w:val="21"/>
    </w:rPr>
  </w:style>
  <w:style w:type="paragraph" w:styleId="afd">
    <w:name w:val="List Paragraph"/>
    <w:basedOn w:val="a"/>
    <w:uiPriority w:val="34"/>
    <w:qFormat/>
    <w:rsid w:val="000C7C0D"/>
    <w:pPr>
      <w:ind w:left="720"/>
      <w:contextualSpacing/>
    </w:pPr>
  </w:style>
  <w:style w:type="paragraph" w:styleId="afe">
    <w:name w:val="No Spacing"/>
    <w:uiPriority w:val="1"/>
    <w:qFormat/>
    <w:rsid w:val="000C7C0D"/>
    <w:rPr>
      <w:sz w:val="22"/>
      <w:szCs w:val="22"/>
      <w:lang w:eastAsia="en-US"/>
    </w:rPr>
  </w:style>
  <w:style w:type="character" w:customStyle="1" w:styleId="af7">
    <w:name w:val="Название Знак"/>
    <w:basedOn w:val="a0"/>
    <w:link w:val="af6"/>
    <w:uiPriority w:val="10"/>
    <w:qFormat/>
    <w:rsid w:val="000C7C0D"/>
    <w:rPr>
      <w:sz w:val="48"/>
      <w:szCs w:val="48"/>
    </w:rPr>
  </w:style>
  <w:style w:type="character" w:customStyle="1" w:styleId="afb">
    <w:name w:val="Подзаголовок Знак"/>
    <w:basedOn w:val="a0"/>
    <w:link w:val="afa"/>
    <w:uiPriority w:val="11"/>
    <w:qFormat/>
    <w:rsid w:val="000C7C0D"/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0C7C0D"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qFormat/>
    <w:rsid w:val="000C7C0D"/>
    <w:rPr>
      <w:i/>
    </w:rPr>
  </w:style>
  <w:style w:type="paragraph" w:styleId="aff">
    <w:name w:val="Intense Quote"/>
    <w:basedOn w:val="a"/>
    <w:next w:val="a"/>
    <w:link w:val="aff0"/>
    <w:uiPriority w:val="30"/>
    <w:qFormat/>
    <w:rsid w:val="000C7C0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ff0">
    <w:name w:val="Выделенная цитата Знак"/>
    <w:link w:val="aff"/>
    <w:uiPriority w:val="30"/>
    <w:qFormat/>
    <w:rsid w:val="000C7C0D"/>
    <w:rPr>
      <w:i/>
    </w:rPr>
  </w:style>
  <w:style w:type="character" w:customStyle="1" w:styleId="af3">
    <w:name w:val="Верхний колонтитул Знак"/>
    <w:basedOn w:val="a0"/>
    <w:link w:val="af2"/>
    <w:uiPriority w:val="99"/>
    <w:qFormat/>
    <w:rsid w:val="000C7C0D"/>
  </w:style>
  <w:style w:type="character" w:customStyle="1" w:styleId="FooterChar">
    <w:name w:val="Footer Char"/>
    <w:basedOn w:val="a0"/>
    <w:uiPriority w:val="99"/>
    <w:qFormat/>
    <w:rsid w:val="000C7C0D"/>
  </w:style>
  <w:style w:type="character" w:customStyle="1" w:styleId="af9">
    <w:name w:val="Нижний колонтитул Знак"/>
    <w:link w:val="af8"/>
    <w:uiPriority w:val="99"/>
    <w:qFormat/>
    <w:rsid w:val="000C7C0D"/>
  </w:style>
  <w:style w:type="table" w:customStyle="1" w:styleId="TableGridLight">
    <w:name w:val="Table Grid Light"/>
    <w:basedOn w:val="a1"/>
    <w:uiPriority w:val="59"/>
    <w:qFormat/>
    <w:rsid w:val="000C7C0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qFormat/>
    <w:rsid w:val="000C7C0D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qFormat/>
    <w:rsid w:val="000C7C0D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qFormat/>
    <w:rsid w:val="000C7C0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qFormat/>
    <w:rsid w:val="000C7C0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qFormat/>
    <w:rsid w:val="000C7C0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qFormat/>
    <w:rsid w:val="000C7C0D"/>
    <w:tblPr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qFormat/>
    <w:rsid w:val="000C7C0D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qFormat/>
    <w:rsid w:val="000C7C0D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qFormat/>
    <w:rsid w:val="000C7C0D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qFormat/>
    <w:rsid w:val="000C7C0D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qFormat/>
    <w:rsid w:val="000C7C0D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qFormat/>
    <w:rsid w:val="000C7C0D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qFormat/>
    <w:rsid w:val="000C7C0D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qFormat/>
    <w:rsid w:val="000C7C0D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qFormat/>
    <w:rsid w:val="000C7C0D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qFormat/>
    <w:rsid w:val="000C7C0D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qFormat/>
    <w:rsid w:val="000C7C0D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qFormat/>
    <w:rsid w:val="000C7C0D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qFormat/>
    <w:rsid w:val="000C7C0D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qFormat/>
    <w:rsid w:val="000C7C0D"/>
    <w:tblPr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qFormat/>
    <w:rsid w:val="000C7C0D"/>
    <w:tblPr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qFormat/>
    <w:rsid w:val="000C7C0D"/>
    <w:tblPr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qFormat/>
    <w:rsid w:val="000C7C0D"/>
    <w:tblPr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qFormat/>
    <w:rsid w:val="000C7C0D"/>
    <w:tblPr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qFormat/>
    <w:rsid w:val="000C7C0D"/>
    <w:tblPr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qFormat/>
    <w:rsid w:val="000C7C0D"/>
    <w:tblPr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qFormat/>
    <w:rsid w:val="000C7C0D"/>
    <w:tblPr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qFormat/>
    <w:rsid w:val="000C7C0D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qFormat/>
    <w:rsid w:val="000C7C0D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qFormat/>
    <w:rsid w:val="000C7C0D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qFormat/>
    <w:rsid w:val="000C7C0D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qFormat/>
    <w:rsid w:val="000C7C0D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qFormat/>
    <w:rsid w:val="000C7C0D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qFormat/>
    <w:rsid w:val="000C7C0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qFormat/>
    <w:rsid w:val="000C7C0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qFormat/>
    <w:rsid w:val="000C7C0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qFormat/>
    <w:rsid w:val="000C7C0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qFormat/>
    <w:rsid w:val="000C7C0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qFormat/>
    <w:rsid w:val="000C7C0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qFormat/>
    <w:rsid w:val="000C7C0D"/>
    <w:tblPr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qFormat/>
    <w:rsid w:val="000C7C0D"/>
    <w:tblPr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/>
      </w:rPr>
    </w:tblStylePr>
    <w:tblStylePr w:type="firstCol">
      <w:rPr>
        <w:b/>
        <w:color w:val="7F7F7F" w:themeColor="text1" w:themeTint="80"/>
      </w:rPr>
    </w:tblStylePr>
    <w:tblStylePr w:type="lastCol">
      <w:rPr>
        <w:b/>
        <w:color w:val="7F7F7F" w:themeColor="text1" w:themeTint="80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qFormat/>
    <w:rsid w:val="000C7C0D"/>
    <w:tblPr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/>
      </w:rPr>
    </w:tblStylePr>
    <w:tblStylePr w:type="firstCol">
      <w:rPr>
        <w:b/>
        <w:color w:val="ACCCEA" w:themeColor="accent1" w:themeTint="80"/>
      </w:rPr>
    </w:tblStylePr>
    <w:tblStylePr w:type="lastCol">
      <w:rPr>
        <w:b/>
        <w:color w:val="ACCCEA" w:themeColor="accent1" w:themeTint="80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qFormat/>
    <w:rsid w:val="000C7C0D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qFormat/>
    <w:rsid w:val="000C7C0D"/>
    <w:tblPr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/>
      </w:rPr>
    </w:tblStylePr>
    <w:tblStylePr w:type="firstCol">
      <w:rPr>
        <w:b/>
        <w:color w:val="A5A5A5" w:themeColor="accent3"/>
      </w:rPr>
    </w:tblStylePr>
    <w:tblStylePr w:type="lastCol">
      <w:rPr>
        <w:b/>
        <w:color w:val="A5A5A5" w:themeColor="accent3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qFormat/>
    <w:rsid w:val="000C7C0D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qFormat/>
    <w:rsid w:val="000C7C0D"/>
    <w:tblPr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qFormat/>
    <w:rsid w:val="000C7C0D"/>
    <w:tblPr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4174" w:themeColor="accent5" w:themeShade="94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4174" w:themeColor="accent5" w:themeShade="94"/>
      </w:rPr>
    </w:tblStylePr>
    <w:tblStylePr w:type="firstCol">
      <w:rPr>
        <w:b/>
        <w:color w:val="244174" w:themeColor="accent5" w:themeShade="94"/>
      </w:rPr>
    </w:tblStylePr>
    <w:tblStylePr w:type="lastCol">
      <w:rPr>
        <w:b/>
        <w:color w:val="244174" w:themeColor="accent5" w:themeShade="94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">
    <w:name w:val="Grid Table 7 Colorful"/>
    <w:basedOn w:val="a1"/>
    <w:uiPriority w:val="99"/>
    <w:qFormat/>
    <w:rsid w:val="000C7C0D"/>
    <w:tblPr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qFormat/>
    <w:rsid w:val="000C7C0D"/>
    <w:tblPr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qFormat/>
    <w:rsid w:val="000C7C0D"/>
    <w:tblPr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qFormat/>
    <w:rsid w:val="000C7C0D"/>
    <w:tblPr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qFormat/>
    <w:rsid w:val="000C7C0D"/>
    <w:tblPr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qFormat/>
    <w:rsid w:val="000C7C0D"/>
    <w:tblPr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174" w:themeColor="accent5" w:themeShade="94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174" w:themeColor="accent5" w:themeShade="94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44174" w:themeColor="accent5" w:themeShade="94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44174" w:themeColor="accent5" w:themeShade="94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qFormat/>
    <w:rsid w:val="000C7C0D"/>
    <w:tblPr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06429" w:themeColor="accent6" w:themeShade="94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06429" w:themeColor="accent6" w:themeShade="94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6429" w:themeColor="accent6" w:themeShade="94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06429" w:themeColor="accent6" w:themeShade="94"/>
        <w:sz w:val="22"/>
      </w:rPr>
    </w:tblStylePr>
  </w:style>
  <w:style w:type="table" w:customStyle="1" w:styleId="ListTable1Light">
    <w:name w:val="List Table 1 Light"/>
    <w:basedOn w:val="a1"/>
    <w:uiPriority w:val="99"/>
    <w:qFormat/>
    <w:rsid w:val="000C7C0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qFormat/>
    <w:rsid w:val="000C7C0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qFormat/>
    <w:rsid w:val="000C7C0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qFormat/>
    <w:rsid w:val="000C7C0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qFormat/>
    <w:rsid w:val="000C7C0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qFormat/>
    <w:rsid w:val="000C7C0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qFormat/>
    <w:rsid w:val="000C7C0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qFormat/>
    <w:rsid w:val="000C7C0D"/>
    <w:tblPr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qFormat/>
    <w:rsid w:val="000C7C0D"/>
    <w:tblPr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qFormat/>
    <w:rsid w:val="000C7C0D"/>
    <w:tblPr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qFormat/>
    <w:rsid w:val="000C7C0D"/>
    <w:tblPr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qFormat/>
    <w:rsid w:val="000C7C0D"/>
    <w:tblPr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qFormat/>
    <w:rsid w:val="000C7C0D"/>
    <w:tblPr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qFormat/>
    <w:rsid w:val="000C7C0D"/>
    <w:tblPr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qFormat/>
    <w:rsid w:val="000C7C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qFormat/>
    <w:rsid w:val="000C7C0D"/>
    <w:tblPr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qFormat/>
    <w:rsid w:val="000C7C0D"/>
    <w:tblPr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qFormat/>
    <w:rsid w:val="000C7C0D"/>
    <w:tblPr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qFormat/>
    <w:rsid w:val="000C7C0D"/>
    <w:tblPr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qFormat/>
    <w:rsid w:val="000C7C0D"/>
    <w:tblPr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qFormat/>
    <w:rsid w:val="000C7C0D"/>
    <w:tblPr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qFormat/>
    <w:rsid w:val="000C7C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qFormat/>
    <w:rsid w:val="000C7C0D"/>
    <w:tblPr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qFormat/>
    <w:rsid w:val="000C7C0D"/>
    <w:tblPr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qFormat/>
    <w:rsid w:val="000C7C0D"/>
    <w:tblPr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qFormat/>
    <w:rsid w:val="000C7C0D"/>
    <w:tblPr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qFormat/>
    <w:rsid w:val="000C7C0D"/>
    <w:tblPr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qFormat/>
    <w:rsid w:val="000C7C0D"/>
    <w:tblPr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qFormat/>
    <w:rsid w:val="000C7C0D"/>
    <w:tblPr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qFormat/>
    <w:rsid w:val="000C7C0D"/>
    <w:tblPr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qFormat/>
    <w:rsid w:val="000C7C0D"/>
    <w:tblPr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qFormat/>
    <w:rsid w:val="000C7C0D"/>
    <w:tblPr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qFormat/>
    <w:rsid w:val="000C7C0D"/>
    <w:tblPr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qFormat/>
    <w:rsid w:val="000C7C0D"/>
    <w:tblPr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qFormat/>
    <w:rsid w:val="000C7C0D"/>
    <w:tblPr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qFormat/>
    <w:rsid w:val="000C7C0D"/>
    <w:tblPr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qFormat/>
    <w:rsid w:val="000C7C0D"/>
    <w:tblPr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C" w:themeColor="accent1" w:themeShade="94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C" w:themeColor="accent1" w:themeShade="94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C" w:themeColor="accent1" w:themeShade="94"/>
      </w:rPr>
    </w:tblStylePr>
    <w:tblStylePr w:type="lastCol">
      <w:rPr>
        <w:b/>
        <w:color w:val="245A8C" w:themeColor="accent1" w:themeShade="94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qFormat/>
    <w:rsid w:val="000C7C0D"/>
    <w:tblPr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285" w:themeColor="accent2" w:themeTint="96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285" w:themeColor="accent2" w:themeTint="96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285" w:themeColor="accent2" w:themeTint="96"/>
      </w:rPr>
    </w:tblStylePr>
    <w:tblStylePr w:type="lastCol">
      <w:rPr>
        <w:b/>
        <w:color w:val="F4B285" w:themeColor="accent2" w:themeTint="96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qFormat/>
    <w:rsid w:val="000C7C0D"/>
    <w:tblPr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9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9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9"/>
      </w:rPr>
    </w:tblStylePr>
    <w:tblStylePr w:type="lastCol">
      <w:rPr>
        <w:b/>
        <w:color w:val="C9C9C9" w:themeColor="accent3" w:themeTint="99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qFormat/>
    <w:rsid w:val="000C7C0D"/>
    <w:tblPr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966" w:themeColor="accent4" w:themeTint="99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966" w:themeColor="accent4" w:themeTint="99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966" w:themeColor="accent4" w:themeTint="99"/>
      </w:rPr>
    </w:tblStylePr>
    <w:tblStylePr w:type="lastCol">
      <w:rPr>
        <w:b/>
        <w:color w:val="FFD966" w:themeColor="accent4" w:themeTint="99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qFormat/>
    <w:rsid w:val="000C7C0D"/>
    <w:tblPr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EAADB" w:themeColor="accent5" w:themeTint="99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EAADB" w:themeColor="accent5" w:themeTint="99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EAADB" w:themeColor="accent5" w:themeTint="99"/>
      </w:rPr>
    </w:tblStylePr>
    <w:tblStylePr w:type="lastCol">
      <w:rPr>
        <w:b/>
        <w:color w:val="8EAADB" w:themeColor="accent5" w:themeTint="99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qFormat/>
    <w:rsid w:val="000C7C0D"/>
    <w:tblPr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8D08D" w:themeColor="accent6" w:themeTint="99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8D08D" w:themeColor="accent6" w:themeTint="99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8D08D" w:themeColor="accent6" w:themeTint="99"/>
      </w:rPr>
    </w:tblStylePr>
    <w:tblStylePr w:type="lastCol">
      <w:rPr>
        <w:b/>
        <w:color w:val="A8D08D" w:themeColor="accent6" w:themeTint="99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stTable7Colorful">
    <w:name w:val="List Table 7 Colorful"/>
    <w:basedOn w:val="a1"/>
    <w:uiPriority w:val="99"/>
    <w:qFormat/>
    <w:rsid w:val="000C7C0D"/>
    <w:tblPr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qFormat/>
    <w:rsid w:val="000C7C0D"/>
    <w:tblPr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C" w:themeColor="accent1" w:themeShade="94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C" w:themeColor="accent1" w:themeShade="94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C" w:themeColor="accent1" w:themeShade="94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C" w:themeColor="accent1" w:themeShade="94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qFormat/>
    <w:rsid w:val="000C7C0D"/>
    <w:tblPr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285" w:themeColor="accent2" w:themeTint="96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285" w:themeColor="accent2" w:themeTint="96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285" w:themeColor="accent2" w:themeTint="96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285" w:themeColor="accent2" w:themeTint="96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qFormat/>
    <w:rsid w:val="000C7C0D"/>
    <w:tblPr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9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9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9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9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qFormat/>
    <w:rsid w:val="000C7C0D"/>
    <w:tblPr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966" w:themeColor="accent4" w:themeTint="99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966" w:themeColor="accent4" w:themeTint="99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966" w:themeColor="accent4" w:themeTint="99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966" w:themeColor="accent4" w:themeTint="99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qFormat/>
    <w:rsid w:val="000C7C0D"/>
    <w:tblPr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AADB" w:themeColor="accent5" w:themeTint="99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EAADB" w:themeColor="accent5" w:themeTint="99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EAADB" w:themeColor="accent5" w:themeTint="99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EAADB" w:themeColor="accent5" w:themeTint="99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qFormat/>
    <w:rsid w:val="000C7C0D"/>
    <w:tblPr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8D08D" w:themeColor="accent6" w:themeTint="99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8D08D" w:themeColor="accent6" w:themeTint="99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8D08D" w:themeColor="accent6" w:themeTint="99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8D08D" w:themeColor="accent6" w:themeTint="99"/>
        <w:sz w:val="22"/>
      </w:rPr>
    </w:tblStylePr>
  </w:style>
  <w:style w:type="table" w:customStyle="1" w:styleId="Lined-Accent">
    <w:name w:val="Lined - Accent"/>
    <w:basedOn w:val="a1"/>
    <w:uiPriority w:val="99"/>
    <w:qFormat/>
    <w:rsid w:val="000C7C0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qFormat/>
    <w:rsid w:val="000C7C0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qFormat/>
    <w:rsid w:val="000C7C0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qFormat/>
    <w:rsid w:val="000C7C0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qFormat/>
    <w:rsid w:val="000C7C0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qFormat/>
    <w:rsid w:val="000C7C0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qFormat/>
    <w:rsid w:val="000C7C0D"/>
    <w:rPr>
      <w:color w:val="40404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qFormat/>
    <w:rsid w:val="000C7C0D"/>
    <w:rPr>
      <w:color w:val="404040"/>
    </w:rPr>
    <w:tblPr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qFormat/>
    <w:rsid w:val="000C7C0D"/>
    <w:rPr>
      <w:color w:val="404040"/>
    </w:rPr>
    <w:tblPr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qFormat/>
    <w:rsid w:val="000C7C0D"/>
    <w:rPr>
      <w:color w:val="404040"/>
    </w:rPr>
    <w:tblPr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qFormat/>
    <w:rsid w:val="000C7C0D"/>
    <w:rPr>
      <w:color w:val="404040"/>
    </w:rPr>
    <w:tblPr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qFormat/>
    <w:rsid w:val="000C7C0D"/>
    <w:rPr>
      <w:color w:val="404040"/>
    </w:rPr>
    <w:tblPr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qFormat/>
    <w:rsid w:val="000C7C0D"/>
    <w:rPr>
      <w:color w:val="404040"/>
    </w:rPr>
    <w:tblPr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qFormat/>
    <w:rsid w:val="000C7C0D"/>
    <w:rPr>
      <w:color w:val="404040"/>
    </w:rPr>
    <w:tblPr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qFormat/>
    <w:rsid w:val="000C7C0D"/>
    <w:tblPr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qFormat/>
    <w:rsid w:val="000C7C0D"/>
    <w:tblPr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qFormat/>
    <w:rsid w:val="000C7C0D"/>
    <w:tblPr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qFormat/>
    <w:rsid w:val="000C7C0D"/>
    <w:tblPr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qFormat/>
    <w:rsid w:val="000C7C0D"/>
    <w:tblPr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qFormat/>
    <w:rsid w:val="000C7C0D"/>
    <w:tblPr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qFormat/>
    <w:rsid w:val="000C7C0D"/>
    <w:tblPr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af1">
    <w:name w:val="Текст сноски Знак"/>
    <w:link w:val="af0"/>
    <w:uiPriority w:val="99"/>
    <w:qFormat/>
    <w:rsid w:val="000C7C0D"/>
    <w:rPr>
      <w:sz w:val="18"/>
    </w:rPr>
  </w:style>
  <w:style w:type="character" w:customStyle="1" w:styleId="aa">
    <w:name w:val="Текст концевой сноски Знак"/>
    <w:link w:val="a9"/>
    <w:uiPriority w:val="99"/>
    <w:qFormat/>
    <w:rsid w:val="000C7C0D"/>
    <w:rPr>
      <w:sz w:val="20"/>
    </w:rPr>
  </w:style>
  <w:style w:type="paragraph" w:customStyle="1" w:styleId="12">
    <w:name w:val="Заголовок оглавления1"/>
    <w:uiPriority w:val="39"/>
    <w:unhideWhenUsed/>
    <w:qFormat/>
    <w:rsid w:val="000C7C0D"/>
    <w:pPr>
      <w:spacing w:after="160" w:line="259" w:lineRule="auto"/>
    </w:pPr>
    <w:rPr>
      <w:sz w:val="22"/>
      <w:szCs w:val="22"/>
      <w:lang w:eastAsia="en-US"/>
    </w:rPr>
  </w:style>
  <w:style w:type="paragraph" w:customStyle="1" w:styleId="ConsPlusNormal">
    <w:name w:val="ConsPlusNormal"/>
    <w:qFormat/>
    <w:rsid w:val="000C7C0D"/>
    <w:pPr>
      <w:widowControl w:val="0"/>
    </w:pPr>
    <w:rPr>
      <w:rFonts w:ascii="Calibri" w:eastAsiaTheme="minorEastAsia" w:hAnsi="Calibri" w:cs="Calibri"/>
      <w:sz w:val="22"/>
      <w:szCs w:val="22"/>
    </w:rPr>
  </w:style>
  <w:style w:type="table" w:customStyle="1" w:styleId="13">
    <w:name w:val="Сетка таблицы1"/>
    <w:basedOn w:val="a1"/>
    <w:uiPriority w:val="59"/>
    <w:unhideWhenUsed/>
    <w:qFormat/>
    <w:rsid w:val="000C7C0D"/>
    <w:pPr>
      <w:widowControl w:val="0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Текст выноски Знак"/>
    <w:basedOn w:val="a0"/>
    <w:link w:val="a7"/>
    <w:uiPriority w:val="99"/>
    <w:semiHidden/>
    <w:qFormat/>
    <w:rsid w:val="000C7C0D"/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rsid w:val="000C7C0D"/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customStyle="1" w:styleId="ad">
    <w:name w:val="Текст примечания Знак"/>
    <w:basedOn w:val="a0"/>
    <w:link w:val="ac"/>
    <w:uiPriority w:val="99"/>
    <w:semiHidden/>
    <w:qFormat/>
    <w:rsid w:val="000C7C0D"/>
    <w:rPr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qFormat/>
    <w:rsid w:val="000C7C0D"/>
    <w:rPr>
      <w:b/>
      <w:bCs/>
      <w:sz w:val="20"/>
      <w:szCs w:val="20"/>
    </w:rPr>
  </w:style>
  <w:style w:type="table" w:customStyle="1" w:styleId="24">
    <w:name w:val="Сетка таблицы2"/>
    <w:basedOn w:val="a1"/>
    <w:uiPriority w:val="39"/>
    <w:qFormat/>
    <w:rsid w:val="000C7C0D"/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0C7C0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bou_p_belidzhi1@e-dag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1A6D7-3F78-4B4B-A15D-7F2847BF0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170</Pages>
  <Words>26399</Words>
  <Characters>150477</Characters>
  <Application>Microsoft Office Word</Application>
  <DocSecurity>0</DocSecurity>
  <Lines>1253</Lines>
  <Paragraphs>353</Paragraphs>
  <ScaleCrop>false</ScaleCrop>
  <Company>Microsoft</Company>
  <LinksUpToDate>false</LinksUpToDate>
  <CharactersWithSpaces>176523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Владимировна Кислицина</dc:creator>
  <cp:lastModifiedBy>Пользователь Windows</cp:lastModifiedBy>
  <cp:revision>12</cp:revision>
  <cp:lastPrinted>2023-08-02T05:33:00Z</cp:lastPrinted>
  <dcterms:created xsi:type="dcterms:W3CDTF">2023-09-04T14:53:00Z</dcterms:created>
  <dcterms:modified xsi:type="dcterms:W3CDTF">2024-10-31T05:58:00Z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0475C3915AB5413DA0F751D869BA315C_12</vt:lpwstr>
  </property>
</Properties>
</file>